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9"/>
          <w:szCs w:val="29"/>
        </w:rPr>
      </w:pPr>
    </w:p>
    <w:p>
      <w:pPr>
        <w:spacing w:line="240" w:lineRule="auto"/>
        <w:ind w:left="2903"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333499" cy="13335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33499" cy="1333500"/>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4"/>
          <w:szCs w:val="24"/>
        </w:rPr>
      </w:pPr>
    </w:p>
    <w:p>
      <w:pPr>
        <w:spacing w:before="54"/>
        <w:ind w:left="1043" w:right="0" w:firstLine="0"/>
        <w:jc w:val="left"/>
        <w:rPr>
          <w:rFonts w:ascii="Arial" w:hAnsi="Arial" w:cs="Arial" w:eastAsia="Arial" w:hint="default"/>
          <w:sz w:val="36"/>
          <w:szCs w:val="36"/>
        </w:rPr>
      </w:pPr>
      <w:r>
        <w:rPr>
          <w:rFonts w:ascii="Arial" w:hAnsi="Arial" w:cs="Arial" w:eastAsia="Arial" w:hint="default"/>
          <w:b/>
          <w:bCs/>
          <w:sz w:val="36"/>
          <w:szCs w:val="36"/>
        </w:rPr>
        <w:t>St. Michael’s C of E VA Primary</w:t>
      </w:r>
      <w:r>
        <w:rPr>
          <w:rFonts w:ascii="Arial" w:hAnsi="Arial" w:cs="Arial" w:eastAsia="Arial" w:hint="default"/>
          <w:b/>
          <w:bCs/>
          <w:spacing w:val="-8"/>
          <w:sz w:val="36"/>
          <w:szCs w:val="36"/>
        </w:rPr>
        <w:t> </w:t>
      </w:r>
      <w:r>
        <w:rPr>
          <w:rFonts w:ascii="Arial" w:hAnsi="Arial" w:cs="Arial" w:eastAsia="Arial" w:hint="default"/>
          <w:b/>
          <w:bCs/>
          <w:sz w:val="36"/>
          <w:szCs w:val="36"/>
        </w:rPr>
        <w:t>School</w:t>
      </w:r>
      <w:r>
        <w:rPr>
          <w:rFonts w:ascii="Arial" w:hAnsi="Arial" w:cs="Arial" w:eastAsia="Arial" w:hint="default"/>
          <w:sz w:val="36"/>
          <w:szCs w:val="36"/>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after="0"/>
        <w:ind w:right="0"/>
        <w:rPr>
          <w:rFonts w:ascii="Arial" w:hAnsi="Arial" w:cs="Arial" w:eastAsia="Arial" w:hint="default"/>
          <w:b/>
          <w:bCs/>
          <w:sz w:val="25"/>
          <w:szCs w:val="25"/>
        </w:rPr>
      </w:pPr>
    </w:p>
    <w:p>
      <w:pPr>
        <w:spacing w:line="240" w:lineRule="auto"/>
        <w:ind w:left="107" w:right="0" w:firstLine="0"/>
        <w:rPr>
          <w:rFonts w:ascii="Arial" w:hAnsi="Arial" w:cs="Arial" w:eastAsia="Arial" w:hint="default"/>
          <w:sz w:val="20"/>
          <w:szCs w:val="20"/>
        </w:rPr>
      </w:pPr>
      <w:r>
        <w:rPr>
          <w:rFonts w:ascii="Arial" w:hAnsi="Arial" w:cs="Arial" w:eastAsia="Arial" w:hint="default"/>
          <w:sz w:val="20"/>
          <w:szCs w:val="20"/>
        </w:rPr>
        <w:pict>
          <v:shape style="width:426.7pt;height:50.8pt;mso-position-horizontal-relative:char;mso-position-vertical-relative:line" type="#_x0000_t202" filled="false" stroked="true" strokeweight=".47998pt" strokecolor="#000000">
            <w10:anchorlock/>
            <v:textbox inset="0,0,0,0">
              <w:txbxContent>
                <w:p>
                  <w:pPr>
                    <w:spacing w:line="242" w:lineRule="auto" w:before="15"/>
                    <w:ind w:left="465" w:right="246" w:firstLine="175"/>
                    <w:jc w:val="left"/>
                    <w:rPr>
                      <w:rFonts w:ascii="Arial" w:hAnsi="Arial" w:cs="Arial" w:eastAsia="Arial" w:hint="default"/>
                      <w:sz w:val="28"/>
                      <w:szCs w:val="28"/>
                    </w:rPr>
                  </w:pPr>
                  <w:r>
                    <w:rPr>
                      <w:rFonts w:ascii="Arial"/>
                      <w:b/>
                      <w:spacing w:val="-5"/>
                      <w:sz w:val="28"/>
                    </w:rPr>
                    <w:t>As </w:t>
                  </w:r>
                  <w:r>
                    <w:rPr>
                      <w:rFonts w:ascii="Arial"/>
                      <w:b/>
                      <w:sz w:val="28"/>
                    </w:rPr>
                    <w:t>a Church School we seek to ensure that the ethos and </w:t>
                  </w:r>
                  <w:r>
                    <w:rPr>
                      <w:rFonts w:ascii="Arial"/>
                      <w:b/>
                      <w:sz w:val="28"/>
                    </w:rPr>
                    <w:t>principles of Christianity underpin the experiences of</w:t>
                  </w:r>
                  <w:r>
                    <w:rPr>
                      <w:rFonts w:ascii="Arial"/>
                      <w:b/>
                      <w:spacing w:val="-32"/>
                      <w:sz w:val="28"/>
                    </w:rPr>
                    <w:t> </w:t>
                  </w:r>
                  <w:r>
                    <w:rPr>
                      <w:rFonts w:ascii="Arial"/>
                      <w:b/>
                      <w:sz w:val="28"/>
                    </w:rPr>
                    <w:t>the</w:t>
                  </w:r>
                  <w:r>
                    <w:rPr>
                      <w:rFonts w:ascii="Arial"/>
                      <w:sz w:val="28"/>
                    </w:rPr>
                  </w:r>
                </w:p>
                <w:p>
                  <w:pPr>
                    <w:spacing w:line="318" w:lineRule="exact" w:before="0"/>
                    <w:ind w:left="0" w:right="1" w:firstLine="0"/>
                    <w:jc w:val="center"/>
                    <w:rPr>
                      <w:rFonts w:ascii="Arial" w:hAnsi="Arial" w:cs="Arial" w:eastAsia="Arial" w:hint="default"/>
                      <w:sz w:val="28"/>
                      <w:szCs w:val="28"/>
                    </w:rPr>
                  </w:pPr>
                  <w:r>
                    <w:rPr>
                      <w:rFonts w:ascii="Arial"/>
                      <w:b/>
                      <w:sz w:val="28"/>
                    </w:rPr>
                    <w:t>children in our</w:t>
                  </w:r>
                  <w:r>
                    <w:rPr>
                      <w:rFonts w:ascii="Arial"/>
                      <w:b/>
                      <w:spacing w:val="-12"/>
                      <w:sz w:val="28"/>
                    </w:rPr>
                    <w:t> </w:t>
                  </w:r>
                  <w:r>
                    <w:rPr>
                      <w:rFonts w:ascii="Arial"/>
                      <w:b/>
                      <w:sz w:val="28"/>
                    </w:rPr>
                    <w:t>care.</w:t>
                  </w:r>
                  <w:r>
                    <w:rPr>
                      <w:rFonts w:ascii="Arial"/>
                      <w:sz w:val="28"/>
                    </w:rPr>
                  </w:r>
                </w:p>
              </w:txbxContent>
            </v:textbox>
          </v:shape>
        </w:pict>
      </w:r>
      <w:r>
        <w:rPr>
          <w:rFonts w:ascii="Arial" w:hAnsi="Arial" w:cs="Arial" w:eastAsia="Arial" w:hint="default"/>
          <w:sz w:val="20"/>
          <w:szCs w:val="2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
        <w:ind w:right="0"/>
        <w:rPr>
          <w:rFonts w:ascii="Arial" w:hAnsi="Arial" w:cs="Arial" w:eastAsia="Arial" w:hint="default"/>
          <w:b/>
          <w:bCs/>
          <w:sz w:val="24"/>
          <w:szCs w:val="24"/>
        </w:rPr>
      </w:pPr>
    </w:p>
    <w:p>
      <w:pPr>
        <w:spacing w:before="28"/>
        <w:ind w:left="932" w:right="932" w:firstLine="0"/>
        <w:jc w:val="center"/>
        <w:rPr>
          <w:rFonts w:ascii="Arial" w:hAnsi="Arial" w:cs="Arial" w:eastAsia="Arial" w:hint="default"/>
          <w:sz w:val="56"/>
          <w:szCs w:val="56"/>
        </w:rPr>
      </w:pPr>
      <w:r>
        <w:rPr>
          <w:rFonts w:ascii="Arial"/>
          <w:b/>
          <w:sz w:val="56"/>
        </w:rPr>
        <w:t>Collective Worship</w:t>
      </w:r>
      <w:r>
        <w:rPr>
          <w:rFonts w:ascii="Arial"/>
          <w:b/>
          <w:spacing w:val="-4"/>
          <w:sz w:val="56"/>
        </w:rPr>
        <w:t> </w:t>
      </w:r>
      <w:r>
        <w:rPr>
          <w:rFonts w:ascii="Arial"/>
          <w:b/>
          <w:sz w:val="56"/>
        </w:rPr>
        <w:t>Policy</w:t>
      </w:r>
      <w:r>
        <w:rPr>
          <w:rFonts w:ascii="Arial"/>
          <w:sz w:val="56"/>
        </w:rPr>
      </w:r>
    </w:p>
    <w:p>
      <w:pPr>
        <w:spacing w:line="240" w:lineRule="auto" w:before="0"/>
        <w:ind w:right="0"/>
        <w:rPr>
          <w:rFonts w:ascii="Arial" w:hAnsi="Arial" w:cs="Arial" w:eastAsia="Arial" w:hint="default"/>
          <w:b/>
          <w:bCs/>
          <w:sz w:val="56"/>
          <w:szCs w:val="56"/>
        </w:rPr>
      </w:pPr>
    </w:p>
    <w:p>
      <w:pPr>
        <w:spacing w:line="240" w:lineRule="auto" w:before="0"/>
        <w:ind w:right="0"/>
        <w:rPr>
          <w:rFonts w:ascii="Arial" w:hAnsi="Arial" w:cs="Arial" w:eastAsia="Arial" w:hint="default"/>
          <w:b/>
          <w:bCs/>
          <w:sz w:val="56"/>
          <w:szCs w:val="56"/>
        </w:rPr>
      </w:pPr>
    </w:p>
    <w:p>
      <w:pPr>
        <w:spacing w:line="240" w:lineRule="auto" w:before="5"/>
        <w:ind w:right="0"/>
        <w:rPr>
          <w:rFonts w:ascii="Arial" w:hAnsi="Arial" w:cs="Arial" w:eastAsia="Arial" w:hint="default"/>
          <w:b/>
          <w:bCs/>
          <w:sz w:val="56"/>
          <w:szCs w:val="56"/>
        </w:rPr>
      </w:pPr>
    </w:p>
    <w:p>
      <w:pPr>
        <w:pStyle w:val="Heading1"/>
        <w:spacing w:line="368" w:lineRule="exact"/>
        <w:ind w:left="932" w:right="932"/>
        <w:jc w:val="center"/>
        <w:rPr>
          <w:b w:val="0"/>
          <w:bCs w:val="0"/>
        </w:rPr>
      </w:pPr>
      <w:r>
        <w:rPr/>
        <w:t>Approved by the Curriculum and School</w:t>
      </w:r>
      <w:r>
        <w:rPr>
          <w:spacing w:val="-17"/>
        </w:rPr>
        <w:t> </w:t>
      </w:r>
      <w:r>
        <w:rPr/>
        <w:t>Self </w:t>
      </w:r>
      <w:r>
        <w:rPr/>
        <w:t>Evaluation Committee on 15</w:t>
      </w:r>
      <w:r>
        <w:rPr>
          <w:position w:val="15"/>
          <w:sz w:val="21"/>
        </w:rPr>
        <w:t>th </w:t>
      </w:r>
      <w:r>
        <w:rPr/>
        <w:t>June</w:t>
      </w:r>
      <w:r>
        <w:rPr>
          <w:spacing w:val="18"/>
        </w:rPr>
        <w:t> </w:t>
      </w:r>
      <w:r>
        <w:rPr/>
        <w:t>2012</w:t>
      </w:r>
      <w:r>
        <w:rPr>
          <w:b w:val="0"/>
        </w:rPr>
      </w:r>
    </w:p>
    <w:p>
      <w:pPr>
        <w:spacing w:line="240" w:lineRule="auto" w:before="1"/>
        <w:ind w:right="0"/>
        <w:rPr>
          <w:rFonts w:ascii="Arial" w:hAnsi="Arial" w:cs="Arial" w:eastAsia="Arial" w:hint="default"/>
          <w:b/>
          <w:bCs/>
          <w:sz w:val="32"/>
          <w:szCs w:val="32"/>
        </w:rPr>
      </w:pPr>
    </w:p>
    <w:p>
      <w:pPr>
        <w:spacing w:line="368" w:lineRule="exact" w:before="0"/>
        <w:ind w:left="930" w:right="932" w:firstLine="0"/>
        <w:jc w:val="center"/>
        <w:rPr>
          <w:rFonts w:ascii="Arial" w:hAnsi="Arial" w:cs="Arial" w:eastAsia="Arial" w:hint="default"/>
          <w:sz w:val="32"/>
          <w:szCs w:val="32"/>
        </w:rPr>
      </w:pPr>
      <w:r>
        <w:rPr>
          <w:rFonts w:ascii="Arial"/>
          <w:b/>
          <w:sz w:val="32"/>
        </w:rPr>
        <w:t>And adopted by the Full Governing Body</w:t>
      </w:r>
      <w:r>
        <w:rPr>
          <w:rFonts w:ascii="Arial"/>
          <w:b/>
          <w:spacing w:val="-15"/>
          <w:sz w:val="32"/>
        </w:rPr>
        <w:t> </w:t>
      </w:r>
      <w:r>
        <w:rPr>
          <w:rFonts w:ascii="Arial"/>
          <w:b/>
          <w:sz w:val="32"/>
        </w:rPr>
        <w:t>on </w:t>
      </w:r>
      <w:r>
        <w:rPr>
          <w:rFonts w:ascii="Arial"/>
          <w:b/>
          <w:sz w:val="32"/>
        </w:rPr>
        <w:t>5</w:t>
      </w:r>
      <w:r>
        <w:rPr>
          <w:rFonts w:ascii="Arial"/>
          <w:b/>
          <w:position w:val="15"/>
          <w:sz w:val="21"/>
        </w:rPr>
        <w:t>th  </w:t>
      </w:r>
      <w:r>
        <w:rPr>
          <w:rFonts w:ascii="Arial"/>
          <w:b/>
          <w:sz w:val="32"/>
        </w:rPr>
        <w:t>July</w:t>
      </w:r>
      <w:r>
        <w:rPr>
          <w:rFonts w:ascii="Arial"/>
          <w:b/>
          <w:spacing w:val="-34"/>
          <w:sz w:val="32"/>
        </w:rPr>
        <w:t> </w:t>
      </w:r>
      <w:r>
        <w:rPr>
          <w:rFonts w:ascii="Arial"/>
          <w:b/>
          <w:sz w:val="32"/>
        </w:rPr>
        <w:t>2012</w:t>
      </w:r>
      <w:r>
        <w:rPr>
          <w:rFonts w:ascii="Arial"/>
          <w:sz w:val="32"/>
        </w:rPr>
      </w:r>
    </w:p>
    <w:p>
      <w:pPr>
        <w:spacing w:after="0" w:line="368" w:lineRule="exact"/>
        <w:jc w:val="center"/>
        <w:rPr>
          <w:rFonts w:ascii="Arial" w:hAnsi="Arial" w:cs="Arial" w:eastAsia="Arial" w:hint="default"/>
          <w:sz w:val="32"/>
          <w:szCs w:val="32"/>
        </w:rPr>
        <w:sectPr>
          <w:footerReference w:type="default" r:id="rId5"/>
          <w:type w:val="continuous"/>
          <w:pgSz w:w="11910" w:h="16840"/>
          <w:pgMar w:footer="1402" w:top="1580" w:bottom="1600" w:left="1580" w:right="1580"/>
        </w:sectPr>
      </w:pPr>
    </w:p>
    <w:p>
      <w:pPr>
        <w:pStyle w:val="Heading2"/>
        <w:spacing w:line="480" w:lineRule="auto" w:before="38"/>
        <w:ind w:left="2119" w:right="1454"/>
        <w:jc w:val="left"/>
        <w:rPr>
          <w:b w:val="0"/>
          <w:bCs w:val="0"/>
        </w:rPr>
      </w:pPr>
      <w:r>
        <w:rPr>
          <w:rFonts w:ascii="Arial" w:hAnsi="Arial" w:cs="Arial" w:eastAsia="Arial" w:hint="default"/>
        </w:rPr>
        <w:t>ST. MICHAELS’ CE VA PRIMARY</w:t>
      </w:r>
      <w:r>
        <w:rPr>
          <w:rFonts w:ascii="Arial" w:hAnsi="Arial" w:cs="Arial" w:eastAsia="Arial" w:hint="default"/>
          <w:spacing w:val="-16"/>
        </w:rPr>
        <w:t> </w:t>
      </w:r>
      <w:r>
        <w:rPr>
          <w:rFonts w:ascii="Arial" w:hAnsi="Arial" w:cs="Arial" w:eastAsia="Arial" w:hint="default"/>
        </w:rPr>
        <w:t>SCHOOL </w:t>
      </w:r>
      <w:r>
        <w:rPr>
          <w:rFonts w:ascii="Arial" w:hAnsi="Arial" w:cs="Arial" w:eastAsia="Arial" w:hint="default"/>
        </w:rPr>
      </w:r>
      <w:r>
        <w:rPr/>
        <w:t>COLLECTIVE WORSHIP</w:t>
      </w:r>
      <w:r>
        <w:rPr>
          <w:spacing w:val="-13"/>
        </w:rPr>
        <w:t> </w:t>
      </w:r>
      <w:r>
        <w:rPr/>
        <w:t>POLICY</w:t>
      </w:r>
      <w:r>
        <w:rPr>
          <w:b w:val="0"/>
          <w:bCs w:val="0"/>
        </w:rPr>
      </w:r>
    </w:p>
    <w:p>
      <w:pPr>
        <w:spacing w:line="240" w:lineRule="auto" w:before="10"/>
        <w:ind w:right="0"/>
        <w:rPr>
          <w:rFonts w:ascii="Arial" w:hAnsi="Arial" w:cs="Arial" w:eastAsia="Arial" w:hint="default"/>
          <w:b/>
          <w:bCs/>
          <w:sz w:val="28"/>
          <w:szCs w:val="28"/>
        </w:rPr>
      </w:pPr>
    </w:p>
    <w:p>
      <w:pPr>
        <w:pStyle w:val="Heading3"/>
        <w:spacing w:line="240" w:lineRule="auto"/>
        <w:ind w:right="0"/>
        <w:jc w:val="both"/>
        <w:rPr>
          <w:b w:val="0"/>
          <w:bCs w:val="0"/>
          <w:u w:val="none"/>
        </w:rPr>
      </w:pPr>
      <w:r>
        <w:rPr>
          <w:u w:val="none"/>
        </w:rPr>
      </w:r>
      <w:r>
        <w:rPr>
          <w:u w:val="thick" w:color="000000"/>
        </w:rPr>
        <w:t>Policy</w:t>
      </w:r>
      <w:r>
        <w:rPr>
          <w:spacing w:val="-5"/>
          <w:u w:val="thick" w:color="000000"/>
        </w:rPr>
        <w:t> </w:t>
      </w:r>
      <w:r>
        <w:rPr>
          <w:u w:val="thick" w:color="000000"/>
        </w:rPr>
        <w:t>Statement</w:t>
      </w:r>
      <w:r>
        <w:rPr>
          <w:u w:val="none"/>
        </w:rPr>
      </w:r>
      <w:r>
        <w:rPr>
          <w:b w:val="0"/>
          <w:u w:val="none"/>
        </w:rPr>
      </w:r>
    </w:p>
    <w:p>
      <w:pPr>
        <w:pStyle w:val="BodyText"/>
        <w:spacing w:line="240" w:lineRule="auto"/>
        <w:ind w:right="404"/>
        <w:jc w:val="left"/>
      </w:pPr>
      <w:r>
        <w:rPr/>
        <w:t>At </w:t>
      </w:r>
      <w:r>
        <w:rPr>
          <w:rFonts w:ascii="Arial" w:hAnsi="Arial" w:cs="Arial" w:eastAsia="Arial" w:hint="default"/>
        </w:rPr>
        <w:t>St. Michael’s School, the daily act of Collective Worship is viewed as</w:t>
      </w:r>
      <w:r>
        <w:rPr>
          <w:rFonts w:ascii="Arial" w:hAnsi="Arial" w:cs="Arial" w:eastAsia="Arial" w:hint="default"/>
          <w:spacing w:val="-24"/>
        </w:rPr>
        <w:t> </w:t>
      </w:r>
      <w:r>
        <w:rPr>
          <w:rFonts w:ascii="Arial" w:hAnsi="Arial" w:cs="Arial" w:eastAsia="Arial" w:hint="default"/>
        </w:rPr>
        <w:t>an </w:t>
      </w:r>
      <w:r>
        <w:rPr>
          <w:rFonts w:ascii="Arial" w:hAnsi="Arial" w:cs="Arial" w:eastAsia="Arial" w:hint="default"/>
        </w:rPr>
      </w:r>
      <w:r>
        <w:rPr/>
        <w:t>integral and important part of school life. Through this and in the general ethos of the school we seek to promote our core</w:t>
      </w:r>
      <w:r>
        <w:rPr>
          <w:spacing w:val="-13"/>
        </w:rPr>
        <w:t> </w:t>
      </w:r>
      <w:r>
        <w:rPr/>
        <w:t>values.</w:t>
      </w:r>
    </w:p>
    <w:p>
      <w:pPr>
        <w:spacing w:line="240" w:lineRule="auto" w:before="0"/>
        <w:ind w:right="0"/>
        <w:rPr>
          <w:rFonts w:ascii="Arial" w:hAnsi="Arial" w:cs="Arial" w:eastAsia="Arial" w:hint="default"/>
          <w:sz w:val="24"/>
          <w:szCs w:val="24"/>
        </w:rPr>
      </w:pPr>
    </w:p>
    <w:p>
      <w:pPr>
        <w:pStyle w:val="BodyText"/>
        <w:spacing w:line="240" w:lineRule="auto"/>
        <w:ind w:right="117"/>
        <w:jc w:val="both"/>
      </w:pPr>
      <w:r>
        <w:rPr/>
        <w:t>It is a time where we come together to share our love of God and celebrate our achievements together. The worship of the school is based on promoting the Christian values which permeate the ethos of the school. As such, the contributions of staff, pupils, Church Clergy and other visitors are valued highly.</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w w:val="99"/>
          <w:u w:val="none"/>
        </w:rPr>
      </w:r>
      <w:r>
        <w:rPr>
          <w:u w:val="thick" w:color="000000"/>
        </w:rPr>
        <w:t>Christian</w:t>
      </w:r>
      <w:r>
        <w:rPr>
          <w:spacing w:val="-2"/>
          <w:u w:val="thick" w:color="000000"/>
        </w:rPr>
        <w:t> </w:t>
      </w:r>
      <w:r>
        <w:rPr>
          <w:u w:val="thick" w:color="000000"/>
        </w:rPr>
        <w:t>Values</w:t>
      </w:r>
      <w:r>
        <w:rPr>
          <w:u w:val="none"/>
        </w:rPr>
      </w:r>
      <w:r>
        <w:rPr>
          <w:b w:val="0"/>
          <w:u w:val="none"/>
        </w:rPr>
      </w:r>
    </w:p>
    <w:p>
      <w:pPr>
        <w:pStyle w:val="BodyText"/>
        <w:spacing w:line="240" w:lineRule="auto"/>
        <w:ind w:right="110"/>
        <w:jc w:val="both"/>
      </w:pPr>
      <w:r>
        <w:rPr/>
        <w:t>Although difficult to define, we identify the values of appreciation, co- operation, courage, forgiveness, freedom, friendship, honesty, hope, humility, joy, love, patience, peace, perseverance, quality, respect, responsibility, sharing, tolerance, trust, unity and understanding. These  values  are embodied in the New Commandment that Jesus gave</w:t>
      </w:r>
      <w:r>
        <w:rPr>
          <w:spacing w:val="-20"/>
        </w:rPr>
        <w:t> </w:t>
      </w:r>
      <w:r>
        <w:rPr/>
        <w:t>us:</w:t>
      </w:r>
    </w:p>
    <w:p>
      <w:pPr>
        <w:spacing w:line="274" w:lineRule="exact" w:before="0"/>
        <w:ind w:left="120" w:right="0" w:firstLine="0"/>
        <w:jc w:val="both"/>
        <w:rPr>
          <w:rFonts w:ascii="Arial" w:hAnsi="Arial" w:cs="Arial" w:eastAsia="Arial" w:hint="default"/>
          <w:sz w:val="24"/>
          <w:szCs w:val="24"/>
        </w:rPr>
      </w:pPr>
      <w:r>
        <w:rPr>
          <w:rFonts w:ascii="Arial"/>
          <w:i/>
          <w:sz w:val="24"/>
        </w:rPr>
        <w:t>John</w:t>
      </w:r>
      <w:r>
        <w:rPr>
          <w:rFonts w:ascii="Arial"/>
          <w:i/>
          <w:spacing w:val="-8"/>
          <w:sz w:val="24"/>
        </w:rPr>
        <w:t> </w:t>
      </w:r>
      <w:r>
        <w:rPr>
          <w:rFonts w:ascii="Arial"/>
          <w:i/>
          <w:sz w:val="24"/>
        </w:rPr>
        <w:t>13:34-35</w:t>
      </w:r>
      <w:r>
        <w:rPr>
          <w:rFonts w:ascii="Arial"/>
          <w:sz w:val="24"/>
        </w:rPr>
      </w:r>
    </w:p>
    <w:p>
      <w:pPr>
        <w:spacing w:before="0"/>
        <w:ind w:left="120" w:right="125" w:firstLine="0"/>
        <w:jc w:val="both"/>
        <w:rPr>
          <w:rFonts w:ascii="Arial" w:hAnsi="Arial" w:cs="Arial" w:eastAsia="Arial" w:hint="default"/>
          <w:sz w:val="24"/>
          <w:szCs w:val="24"/>
        </w:rPr>
      </w:pPr>
      <w:r>
        <w:rPr>
          <w:rFonts w:ascii="Arial" w:hAnsi="Arial" w:cs="Arial" w:eastAsia="Arial" w:hint="default"/>
          <w:i/>
          <w:sz w:val="24"/>
          <w:szCs w:val="24"/>
        </w:rPr>
        <w:t>“… love one another. As I have loved you, so you must love one another,  then everyone will know that you are my</w:t>
      </w:r>
      <w:r>
        <w:rPr>
          <w:rFonts w:ascii="Arial" w:hAnsi="Arial" w:cs="Arial" w:eastAsia="Arial" w:hint="default"/>
          <w:i/>
          <w:spacing w:val="-20"/>
          <w:sz w:val="24"/>
          <w:szCs w:val="24"/>
        </w:rPr>
        <w:t> </w:t>
      </w:r>
      <w:r>
        <w:rPr>
          <w:rFonts w:ascii="Arial" w:hAnsi="Arial" w:cs="Arial" w:eastAsia="Arial" w:hint="default"/>
          <w:i/>
          <w:sz w:val="24"/>
          <w:szCs w:val="24"/>
        </w:rPr>
        <w:t>disciples”.</w:t>
      </w:r>
      <w:r>
        <w:rPr>
          <w:rFonts w:ascii="Arial" w:hAnsi="Arial" w:cs="Arial" w:eastAsia="Arial" w:hint="default"/>
          <w:sz w:val="24"/>
          <w:szCs w:val="24"/>
        </w:rPr>
      </w:r>
    </w:p>
    <w:p>
      <w:pPr>
        <w:spacing w:line="240" w:lineRule="auto" w:before="2"/>
        <w:ind w:right="0"/>
        <w:rPr>
          <w:rFonts w:ascii="Arial" w:hAnsi="Arial" w:cs="Arial" w:eastAsia="Arial" w:hint="default"/>
          <w:i/>
          <w:sz w:val="24"/>
          <w:szCs w:val="24"/>
        </w:rPr>
      </w:pPr>
    </w:p>
    <w:p>
      <w:pPr>
        <w:pStyle w:val="BodyText"/>
        <w:spacing w:line="240" w:lineRule="auto"/>
        <w:ind w:right="121"/>
        <w:jc w:val="both"/>
      </w:pPr>
      <w:r>
        <w:rPr>
          <w:spacing w:val="3"/>
        </w:rPr>
        <w:t>We </w:t>
      </w:r>
      <w:r>
        <w:rPr/>
        <w:t>also actively seek to encourage the attitudes of awe, wonder and </w:t>
      </w:r>
      <w:r>
        <w:rPr/>
        <w:t>reflection.</w:t>
      </w:r>
    </w:p>
    <w:p>
      <w:pPr>
        <w:spacing w:line="240" w:lineRule="auto" w:before="0"/>
        <w:ind w:right="0"/>
        <w:rPr>
          <w:rFonts w:ascii="Arial" w:hAnsi="Arial" w:cs="Arial" w:eastAsia="Arial" w:hint="default"/>
          <w:sz w:val="24"/>
          <w:szCs w:val="24"/>
        </w:rPr>
      </w:pPr>
    </w:p>
    <w:p>
      <w:pPr>
        <w:pStyle w:val="BodyText"/>
        <w:spacing w:line="240" w:lineRule="auto"/>
        <w:ind w:right="0"/>
        <w:jc w:val="both"/>
      </w:pPr>
      <w:r>
        <w:rPr>
          <w:w w:val="100"/>
        </w:rPr>
      </w:r>
      <w:r>
        <w:rPr>
          <w:u w:val="single" w:color="000000"/>
        </w:rPr>
        <w:t>Values</w:t>
      </w:r>
      <w:r>
        <w:rPr>
          <w:spacing w:val="-7"/>
          <w:u w:val="single" w:color="000000"/>
        </w:rPr>
        <w:t> </w:t>
      </w:r>
      <w:r>
        <w:rPr>
          <w:u w:val="single" w:color="000000"/>
        </w:rPr>
        <w:t>Education</w:t>
      </w:r>
      <w:r>
        <w:rPr/>
      </w:r>
    </w:p>
    <w:p>
      <w:pPr>
        <w:pStyle w:val="BodyText"/>
        <w:spacing w:line="240" w:lineRule="auto"/>
        <w:ind w:right="116"/>
        <w:jc w:val="both"/>
      </w:pPr>
      <w:r>
        <w:rPr>
          <w:spacing w:val="3"/>
        </w:rPr>
        <w:t>We </w:t>
      </w:r>
      <w:r>
        <w:rPr/>
        <w:t>blend Christian teaching and Values Education in order to create </w:t>
      </w:r>
      <w:r>
        <w:rPr/>
        <w:t>opportunities for children to develop physically, emotionally, personally, socially, mentally and intelligently so that their self-esteem and well-being is sound and supported by ever growing emotional intelligence; leading to an understanding of their rights and responsibilities as young citizens. The systematic introduction of a common values vocabulary allows children to access moral and ethical</w:t>
      </w:r>
      <w:r>
        <w:rPr>
          <w:spacing w:val="-11"/>
        </w:rPr>
        <w:t> </w:t>
      </w:r>
      <w:r>
        <w:rPr/>
        <w:t>thought.</w:t>
      </w:r>
    </w:p>
    <w:p>
      <w:pPr>
        <w:pStyle w:val="BodyText"/>
        <w:spacing w:line="240" w:lineRule="auto"/>
        <w:ind w:right="0"/>
        <w:jc w:val="both"/>
      </w:pPr>
      <w:r>
        <w:rPr/>
        <w:t>(See Appendix 1 </w:t>
      </w:r>
      <w:r>
        <w:rPr>
          <w:rFonts w:ascii="Arial" w:hAnsi="Arial" w:cs="Arial" w:eastAsia="Arial" w:hint="default"/>
        </w:rPr>
        <w:t>– </w:t>
      </w:r>
      <w:r>
        <w:rPr/>
        <w:t>our</w:t>
      </w:r>
      <w:r>
        <w:rPr>
          <w:spacing w:val="-7"/>
        </w:rPr>
        <w:t> </w:t>
      </w:r>
      <w:r>
        <w:rPr/>
        <w:t>Values).</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w w:val="99"/>
          <w:u w:val="none"/>
        </w:rPr>
      </w:r>
      <w:r>
        <w:rPr>
          <w:u w:val="thick" w:color="000000"/>
        </w:rPr>
        <w:t>Legal</w:t>
      </w:r>
      <w:r>
        <w:rPr>
          <w:spacing w:val="-3"/>
          <w:u w:val="thick" w:color="000000"/>
        </w:rPr>
        <w:t> </w:t>
      </w:r>
      <w:r>
        <w:rPr>
          <w:u w:val="thick" w:color="000000"/>
        </w:rPr>
        <w:t>Requirements</w:t>
      </w:r>
      <w:r>
        <w:rPr>
          <w:u w:val="none"/>
        </w:rPr>
      </w:r>
      <w:r>
        <w:rPr>
          <w:b w:val="0"/>
          <w:u w:val="none"/>
        </w:rPr>
      </w:r>
    </w:p>
    <w:p>
      <w:pPr>
        <w:pStyle w:val="BodyText"/>
        <w:spacing w:line="240" w:lineRule="auto"/>
        <w:ind w:right="124"/>
        <w:jc w:val="both"/>
      </w:pPr>
      <w:r>
        <w:rPr>
          <w:spacing w:val="3"/>
        </w:rPr>
        <w:t>We </w:t>
      </w:r>
      <w:r>
        <w:rPr/>
        <w:t>acknowledge the legal requirement stated in the 1988 Education Reform </w:t>
      </w:r>
      <w:r>
        <w:rPr/>
        <w:t>Act 6(1) and 9(3), which states the need for each child to attend a daily act of worship either as a whole school, class or group. Parents have the legal right to withdraw their children from the act of worship either partially or  wholly.  Any parents wishing to do so should contact the Headteacher. Teachers also have the right to withdraw from leading and taking part in</w:t>
      </w:r>
      <w:r>
        <w:rPr>
          <w:spacing w:val="-21"/>
        </w:rPr>
        <w:t> </w:t>
      </w:r>
      <w:r>
        <w:rPr/>
        <w:t>worship.</w:t>
      </w:r>
    </w:p>
    <w:p>
      <w:pPr>
        <w:spacing w:after="0" w:line="240" w:lineRule="auto"/>
        <w:jc w:val="both"/>
        <w:sectPr>
          <w:pgSz w:w="11910" w:h="16840"/>
          <w:pgMar w:header="0" w:footer="1402" w:top="1380" w:bottom="1600" w:left="1680" w:right="1680"/>
        </w:sectPr>
      </w:pPr>
    </w:p>
    <w:p>
      <w:pPr>
        <w:pStyle w:val="Heading3"/>
        <w:spacing w:line="240" w:lineRule="auto" w:before="57"/>
        <w:ind w:right="1454"/>
        <w:jc w:val="left"/>
        <w:rPr>
          <w:b w:val="0"/>
          <w:bCs w:val="0"/>
          <w:u w:val="none"/>
        </w:rPr>
      </w:pPr>
      <w:r>
        <w:rPr>
          <w:w w:val="99"/>
          <w:u w:val="none"/>
        </w:rPr>
      </w:r>
      <w:r>
        <w:rPr>
          <w:u w:val="thick" w:color="000000"/>
        </w:rPr>
        <w:t>Organisation</w:t>
      </w:r>
      <w:r>
        <w:rPr>
          <w:u w:val="none"/>
        </w:rPr>
      </w:r>
      <w:r>
        <w:rPr>
          <w:b w:val="0"/>
          <w:u w:val="none"/>
        </w:rPr>
      </w:r>
    </w:p>
    <w:p>
      <w:pPr>
        <w:pStyle w:val="BodyText"/>
        <w:spacing w:line="240" w:lineRule="auto"/>
        <w:ind w:right="118"/>
        <w:jc w:val="both"/>
      </w:pPr>
      <w:r>
        <w:rPr>
          <w:spacing w:val="3"/>
        </w:rPr>
        <w:t>We </w:t>
      </w:r>
      <w:r>
        <w:rPr/>
        <w:t>aim to provide a variety of worship experiences for the children. Our </w:t>
      </w:r>
      <w:r>
        <w:rPr/>
        <w:t>current schedule is as</w:t>
      </w:r>
      <w:r>
        <w:rPr>
          <w:spacing w:val="-12"/>
        </w:rPr>
        <w:t> </w:t>
      </w:r>
      <w:r>
        <w:rPr/>
        <w:t>follows:</w:t>
      </w:r>
    </w:p>
    <w:p>
      <w:pPr>
        <w:spacing w:line="240" w:lineRule="auto" w:before="0"/>
        <w:ind w:right="0"/>
        <w:rPr>
          <w:rFonts w:ascii="Arial" w:hAnsi="Arial" w:cs="Arial" w:eastAsia="Arial" w:hint="default"/>
          <w:sz w:val="24"/>
          <w:szCs w:val="24"/>
        </w:rPr>
      </w:pPr>
    </w:p>
    <w:p>
      <w:pPr>
        <w:pStyle w:val="BodyText"/>
        <w:tabs>
          <w:tab w:pos="1436" w:val="left" w:leader="none"/>
        </w:tabs>
        <w:spacing w:line="240" w:lineRule="auto"/>
        <w:ind w:left="1457" w:right="197" w:hanging="1337"/>
        <w:jc w:val="left"/>
      </w:pPr>
      <w:r>
        <w:rPr>
          <w:spacing w:val="-1"/>
        </w:rPr>
        <w:t>Monday:</w:t>
        <w:tab/>
      </w:r>
      <w:r>
        <w:rPr/>
        <w:t>Whole </w:t>
      </w:r>
      <w:r>
        <w:rPr>
          <w:spacing w:val="-1"/>
        </w:rPr>
        <w:t>school</w:t>
      </w:r>
      <w:r>
        <w:rPr/>
        <w:t> </w:t>
      </w:r>
      <w:r>
        <w:rPr>
          <w:spacing w:val="-1"/>
        </w:rPr>
        <w:t>worship</w:t>
      </w:r>
      <w:r>
        <w:rPr/>
        <w:t> </w:t>
      </w:r>
      <w:r>
        <w:rPr>
          <w:spacing w:val="-1"/>
        </w:rPr>
        <w:t>organised</w:t>
      </w:r>
      <w:r>
        <w:rPr/>
        <w:t> by the </w:t>
      </w:r>
      <w:r>
        <w:rPr>
          <w:spacing w:val="-1"/>
        </w:rPr>
        <w:t>Deputy</w:t>
      </w:r>
      <w:r>
        <w:rPr>
          <w:spacing w:val="18"/>
        </w:rPr>
        <w:t> </w:t>
      </w:r>
      <w:r>
        <w:rPr>
          <w:spacing w:val="-1"/>
        </w:rPr>
        <w:t>Headteacher</w:t>
      </w:r>
      <w:r>
        <w:rPr>
          <w:spacing w:val="3"/>
        </w:rPr>
        <w:t> </w:t>
      </w:r>
      <w:r>
        <w:rPr>
          <w:spacing w:val="-1"/>
        </w:rPr>
        <w:t>and</w:t>
      </w:r>
      <w:r>
        <w:rPr>
          <w:w w:val="99"/>
        </w:rPr>
        <w:t> </w:t>
      </w:r>
      <w:r>
        <w:rPr/>
        <w:t>led by the Collective Worship Group, House Captains, School </w:t>
      </w:r>
      <w:r>
        <w:rPr/>
        <w:t>Council or a class</w:t>
      </w:r>
      <w:r>
        <w:rPr>
          <w:spacing w:val="-10"/>
        </w:rPr>
        <w:t> </w:t>
      </w:r>
      <w:r>
        <w:rPr/>
        <w:t>teacher.</w:t>
      </w:r>
    </w:p>
    <w:p>
      <w:pPr>
        <w:spacing w:line="240" w:lineRule="auto" w:before="0"/>
        <w:ind w:right="0"/>
        <w:rPr>
          <w:rFonts w:ascii="Arial" w:hAnsi="Arial" w:cs="Arial" w:eastAsia="Arial" w:hint="default"/>
          <w:sz w:val="24"/>
          <w:szCs w:val="24"/>
        </w:rPr>
      </w:pPr>
    </w:p>
    <w:p>
      <w:pPr>
        <w:pStyle w:val="BodyText"/>
        <w:tabs>
          <w:tab w:pos="1501" w:val="left" w:leader="none"/>
        </w:tabs>
        <w:spacing w:line="240" w:lineRule="auto"/>
        <w:ind w:left="1522" w:right="852" w:hanging="1402"/>
        <w:jc w:val="left"/>
        <w:rPr>
          <w:rFonts w:ascii="Arial" w:hAnsi="Arial" w:cs="Arial" w:eastAsia="Arial" w:hint="default"/>
        </w:rPr>
      </w:pPr>
      <w:r>
        <w:rPr>
          <w:spacing w:val="-1"/>
        </w:rPr>
        <w:t>Tuesday:</w:t>
        <w:tab/>
      </w:r>
      <w:r>
        <w:rPr>
          <w:spacing w:val="1"/>
        </w:rPr>
        <w:t>Whole</w:t>
      </w:r>
      <w:r>
        <w:rPr/>
        <w:t> </w:t>
      </w:r>
      <w:r>
        <w:rPr>
          <w:spacing w:val="-1"/>
        </w:rPr>
        <w:t>school</w:t>
      </w:r>
      <w:r>
        <w:rPr/>
        <w:t> </w:t>
      </w:r>
      <w:r>
        <w:rPr>
          <w:spacing w:val="-1"/>
        </w:rPr>
        <w:t>worship</w:t>
      </w:r>
      <w:r>
        <w:rPr/>
        <w:t> led by the </w:t>
      </w:r>
      <w:r>
        <w:rPr>
          <w:spacing w:val="-1"/>
        </w:rPr>
        <w:t>Headteacher.</w:t>
      </w:r>
      <w:r>
        <w:rPr/>
        <w:t>  This</w:t>
      </w:r>
      <w:r>
        <w:rPr>
          <w:spacing w:val="3"/>
        </w:rPr>
        <w:t> </w:t>
      </w:r>
      <w:r>
        <w:rPr>
          <w:spacing w:val="-1"/>
        </w:rPr>
        <w:t>has</w:t>
      </w:r>
      <w:r>
        <w:rPr>
          <w:spacing w:val="1"/>
        </w:rPr>
        <w:t> </w:t>
      </w:r>
      <w:r>
        <w:rPr/>
        <w:t>a</w:t>
      </w:r>
      <w:r>
        <w:rPr>
          <w:w w:val="99"/>
        </w:rPr>
        <w:t> </w:t>
      </w:r>
      <w:r>
        <w:rPr>
          <w:rFonts w:ascii="Arial" w:hAnsi="Arial" w:cs="Arial" w:eastAsia="Arial" w:hint="default"/>
        </w:rPr>
        <w:t>Values’ focus for the current</w:t>
      </w:r>
      <w:r>
        <w:rPr>
          <w:rFonts w:ascii="Arial" w:hAnsi="Arial" w:cs="Arial" w:eastAsia="Arial" w:hint="default"/>
          <w:spacing w:val="-16"/>
        </w:rPr>
        <w:t> </w:t>
      </w:r>
      <w:r>
        <w:rPr>
          <w:rFonts w:ascii="Arial" w:hAnsi="Arial" w:cs="Arial" w:eastAsia="Arial" w:hint="default"/>
        </w:rPr>
        <w:t>theme.</w:t>
      </w:r>
    </w:p>
    <w:p>
      <w:pPr>
        <w:spacing w:line="240" w:lineRule="auto" w:before="0"/>
        <w:ind w:right="0"/>
        <w:rPr>
          <w:rFonts w:ascii="Arial" w:hAnsi="Arial" w:cs="Arial" w:eastAsia="Arial" w:hint="default"/>
          <w:sz w:val="24"/>
          <w:szCs w:val="24"/>
        </w:rPr>
      </w:pPr>
    </w:p>
    <w:p>
      <w:pPr>
        <w:pStyle w:val="BodyText"/>
        <w:tabs>
          <w:tab w:pos="3706" w:val="left" w:leader="none"/>
        </w:tabs>
        <w:spacing w:line="240" w:lineRule="auto"/>
        <w:ind w:left="1522" w:right="156" w:hanging="1402"/>
        <w:jc w:val="left"/>
      </w:pPr>
      <w:r>
        <w:rPr/>
        <w:t>Wednesday: Whole school worship in Church in the morning led by a</w:t>
      </w:r>
      <w:r>
        <w:rPr>
          <w:spacing w:val="-25"/>
        </w:rPr>
        <w:t> </w:t>
      </w:r>
      <w:r>
        <w:rPr/>
        <w:t>member </w:t>
      </w:r>
      <w:r>
        <w:rPr/>
        <w:t>of the</w:t>
      </w:r>
      <w:r>
        <w:rPr>
          <w:spacing w:val="-8"/>
        </w:rPr>
        <w:t> </w:t>
      </w:r>
      <w:r>
        <w:rPr/>
        <w:t>local</w:t>
      </w:r>
      <w:r>
        <w:rPr>
          <w:spacing w:val="-3"/>
        </w:rPr>
        <w:t> </w:t>
      </w:r>
      <w:r>
        <w:rPr/>
        <w:t>Clergy.</w:t>
        <w:tab/>
        <w:t>There is also a hymn practice</w:t>
      </w:r>
      <w:r>
        <w:rPr>
          <w:spacing w:val="-11"/>
        </w:rPr>
        <w:t> </w:t>
      </w:r>
      <w:r>
        <w:rPr/>
        <w:t>in</w:t>
      </w:r>
      <w:r>
        <w:rPr>
          <w:spacing w:val="-2"/>
        </w:rPr>
        <w:t> </w:t>
      </w:r>
      <w:r>
        <w:rPr/>
        <w:t>the</w:t>
      </w:r>
      <w:r>
        <w:rPr>
          <w:w w:val="99"/>
        </w:rPr>
        <w:t> </w:t>
      </w:r>
      <w:r>
        <w:rPr/>
        <w:t>afternoon for children in Year 1 upwards with prayer/reflection </w:t>
      </w:r>
      <w:r>
        <w:rPr/>
        <w:t>time, led by the Music</w:t>
      </w:r>
      <w:r>
        <w:rPr>
          <w:spacing w:val="-11"/>
        </w:rPr>
        <w:t> </w:t>
      </w:r>
      <w:r>
        <w:rPr/>
        <w:t>teacher.</w:t>
      </w:r>
    </w:p>
    <w:p>
      <w:pPr>
        <w:spacing w:line="240" w:lineRule="auto" w:before="1"/>
        <w:ind w:right="0"/>
        <w:rPr>
          <w:rFonts w:ascii="Arial" w:hAnsi="Arial" w:cs="Arial" w:eastAsia="Arial" w:hint="default"/>
          <w:sz w:val="24"/>
          <w:szCs w:val="24"/>
        </w:rPr>
      </w:pPr>
    </w:p>
    <w:p>
      <w:pPr>
        <w:pStyle w:val="BodyText"/>
        <w:tabs>
          <w:tab w:pos="1516" w:val="left" w:leader="none"/>
        </w:tabs>
        <w:spacing w:line="240" w:lineRule="auto"/>
        <w:ind w:left="1519" w:right="404" w:hanging="1400"/>
        <w:jc w:val="left"/>
      </w:pPr>
      <w:r>
        <w:rPr>
          <w:spacing w:val="-1"/>
        </w:rPr>
        <w:t>Thursday:</w:t>
        <w:tab/>
      </w:r>
      <w:r>
        <w:rPr/>
        <w:t>Worship held in individual </w:t>
      </w:r>
      <w:r>
        <w:rPr>
          <w:spacing w:val="-1"/>
        </w:rPr>
        <w:t>classrooms.</w:t>
      </w:r>
      <w:r>
        <w:rPr/>
        <w:t>  The children</w:t>
      </w:r>
      <w:r>
        <w:rPr>
          <w:spacing w:val="-1"/>
        </w:rPr>
        <w:t> </w:t>
      </w:r>
      <w:r>
        <w:rPr/>
        <w:t>in</w:t>
      </w:r>
      <w:r>
        <w:rPr>
          <w:spacing w:val="-1"/>
        </w:rPr>
        <w:t> </w:t>
      </w:r>
      <w:r>
        <w:rPr/>
        <w:t>Key</w:t>
      </w:r>
      <w:r>
        <w:rPr/>
        <w:t> Stage 2 plan and run their class assemblies. The assemblies for children in Lower School are led by the class teachers on a rota</w:t>
      </w:r>
      <w:r>
        <w:rPr>
          <w:spacing w:val="-5"/>
        </w:rPr>
        <w:t> </w:t>
      </w:r>
      <w:r>
        <w:rPr/>
        <w:t>basis.</w:t>
      </w:r>
    </w:p>
    <w:p>
      <w:pPr>
        <w:spacing w:line="240" w:lineRule="auto" w:before="0"/>
        <w:ind w:right="0"/>
        <w:rPr>
          <w:rFonts w:ascii="Arial" w:hAnsi="Arial" w:cs="Arial" w:eastAsia="Arial" w:hint="default"/>
          <w:sz w:val="24"/>
          <w:szCs w:val="24"/>
        </w:rPr>
      </w:pPr>
    </w:p>
    <w:p>
      <w:pPr>
        <w:pStyle w:val="BodyText"/>
        <w:tabs>
          <w:tab w:pos="1517" w:val="left" w:leader="none"/>
        </w:tabs>
        <w:spacing w:line="240" w:lineRule="auto"/>
        <w:ind w:left="1522" w:right="627" w:hanging="1402"/>
        <w:jc w:val="left"/>
      </w:pPr>
      <w:r>
        <w:rPr>
          <w:spacing w:val="-1"/>
        </w:rPr>
        <w:t>Friday:</w:t>
        <w:tab/>
      </w:r>
      <w:r>
        <w:rPr/>
        <w:t>Whole </w:t>
      </w:r>
      <w:r>
        <w:rPr>
          <w:spacing w:val="-1"/>
        </w:rPr>
        <w:t>School</w:t>
      </w:r>
      <w:r>
        <w:rPr/>
        <w:t> Worship led by </w:t>
      </w:r>
      <w:r>
        <w:rPr>
          <w:spacing w:val="-1"/>
        </w:rPr>
        <w:t>the</w:t>
      </w:r>
      <w:r>
        <w:rPr/>
        <w:t> </w:t>
      </w:r>
      <w:r>
        <w:rPr>
          <w:spacing w:val="-1"/>
        </w:rPr>
        <w:t>Headteacher.</w:t>
      </w:r>
      <w:r>
        <w:rPr/>
        <w:t> </w:t>
      </w:r>
      <w:r>
        <w:rPr>
          <w:spacing w:val="2"/>
        </w:rPr>
        <w:t> </w:t>
      </w:r>
      <w:r>
        <w:rPr>
          <w:spacing w:val="-1"/>
        </w:rPr>
        <w:t>Once</w:t>
      </w:r>
      <w:r>
        <w:rPr/>
        <w:t> </w:t>
      </w:r>
      <w:r>
        <w:rPr>
          <w:spacing w:val="-1"/>
        </w:rPr>
        <w:t>every</w:t>
      </w:r>
      <w:r>
        <w:rPr>
          <w:w w:val="99"/>
        </w:rPr>
        <w:t> </w:t>
      </w:r>
      <w:r>
        <w:rPr/>
        <w:t>term each class leads a Sharing Assembly when parents, </w:t>
      </w:r>
      <w:r>
        <w:rPr/>
        <w:t>relatives and friends are invited to join</w:t>
      </w:r>
      <w:r>
        <w:rPr>
          <w:spacing w:val="-15"/>
        </w:rPr>
        <w:t> </w:t>
      </w:r>
      <w:r>
        <w:rPr/>
        <w:t>us.</w:t>
      </w:r>
    </w:p>
    <w:p>
      <w:pPr>
        <w:spacing w:line="240" w:lineRule="auto" w:before="0"/>
        <w:ind w:right="0"/>
        <w:rPr>
          <w:rFonts w:ascii="Arial" w:hAnsi="Arial" w:cs="Arial" w:eastAsia="Arial" w:hint="default"/>
          <w:sz w:val="24"/>
          <w:szCs w:val="24"/>
        </w:rPr>
      </w:pPr>
    </w:p>
    <w:p>
      <w:pPr>
        <w:pStyle w:val="BodyText"/>
        <w:spacing w:line="240" w:lineRule="auto"/>
        <w:ind w:right="118"/>
        <w:jc w:val="both"/>
      </w:pPr>
      <w:r>
        <w:rPr/>
        <w:t>In addition to this, visiting groups and individuals are welcomed into  the school regularly to lead</w:t>
      </w:r>
      <w:r>
        <w:rPr>
          <w:spacing w:val="-13"/>
        </w:rPr>
        <w:t> </w:t>
      </w:r>
      <w:r>
        <w:rPr/>
        <w:t>worship.</w:t>
      </w:r>
    </w:p>
    <w:p>
      <w:pPr>
        <w:spacing w:line="240" w:lineRule="auto" w:before="0"/>
        <w:ind w:right="0"/>
        <w:rPr>
          <w:rFonts w:ascii="Arial" w:hAnsi="Arial" w:cs="Arial" w:eastAsia="Arial" w:hint="default"/>
          <w:sz w:val="24"/>
          <w:szCs w:val="24"/>
        </w:rPr>
      </w:pPr>
    </w:p>
    <w:p>
      <w:pPr>
        <w:pStyle w:val="BodyText"/>
        <w:spacing w:line="240" w:lineRule="auto"/>
        <w:ind w:right="1454"/>
        <w:jc w:val="left"/>
      </w:pPr>
      <w:r>
        <w:rPr/>
        <w:t>The assembly/worship should last approximately 15-20</w:t>
      </w:r>
      <w:r>
        <w:rPr>
          <w:spacing w:val="-18"/>
        </w:rPr>
        <w:t> </w:t>
      </w:r>
      <w:r>
        <w:rPr/>
        <w:t>minutes.</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r>
      <w:r>
        <w:rPr>
          <w:u w:val="thick" w:color="000000"/>
        </w:rPr>
        <w:t>Planning, Content and</w:t>
      </w:r>
      <w:r>
        <w:rPr>
          <w:spacing w:val="-5"/>
          <w:u w:val="thick" w:color="000000"/>
        </w:rPr>
        <w:t> </w:t>
      </w:r>
      <w:r>
        <w:rPr>
          <w:u w:val="thick" w:color="000000"/>
        </w:rPr>
        <w:t>Detail</w:t>
      </w:r>
      <w:r>
        <w:rPr>
          <w:u w:val="none"/>
        </w:rPr>
      </w:r>
      <w:r>
        <w:rPr>
          <w:b w:val="0"/>
          <w:u w:val="none"/>
        </w:rPr>
      </w:r>
    </w:p>
    <w:p>
      <w:pPr>
        <w:pStyle w:val="BodyText"/>
        <w:spacing w:line="240" w:lineRule="auto"/>
        <w:ind w:right="117"/>
        <w:jc w:val="both"/>
      </w:pPr>
      <w:r>
        <w:rPr/>
        <w:t>The themes for </w:t>
      </w:r>
      <w:r>
        <w:rPr>
          <w:rFonts w:ascii="Arial" w:hAnsi="Arial" w:cs="Arial" w:eastAsia="Arial" w:hint="default"/>
          <w:b/>
          <w:bCs/>
        </w:rPr>
        <w:t>Monday’s </w:t>
      </w:r>
      <w:r>
        <w:rPr/>
        <w:t>collective worship reflect the Church calendar and current events. The worship begins with the children entering the hall accompanied by a piece of music for the week. The candle is lit and the worship begins with the children singing a hymn. The children are involved in the worship throughout and this finishes with a prayer.  </w:t>
      </w:r>
      <w:r>
        <w:rPr>
          <w:spacing w:val="3"/>
        </w:rPr>
        <w:t>The </w:t>
      </w:r>
      <w:r>
        <w:rPr/>
        <w:t>children then   </w:t>
      </w:r>
      <w:r>
        <w:rPr/>
        <w:t>lead out as music is</w:t>
      </w:r>
      <w:r>
        <w:rPr>
          <w:spacing w:val="-10"/>
        </w:rPr>
        <w:t> </w:t>
      </w:r>
      <w:r>
        <w:rPr/>
        <w:t>played.</w:t>
      </w:r>
    </w:p>
    <w:p>
      <w:pPr>
        <w:spacing w:line="240" w:lineRule="auto" w:before="0"/>
        <w:ind w:right="0"/>
        <w:rPr>
          <w:rFonts w:ascii="Arial" w:hAnsi="Arial" w:cs="Arial" w:eastAsia="Arial" w:hint="default"/>
          <w:sz w:val="24"/>
          <w:szCs w:val="24"/>
        </w:rPr>
      </w:pPr>
    </w:p>
    <w:p>
      <w:pPr>
        <w:pStyle w:val="BodyText"/>
        <w:spacing w:line="240" w:lineRule="auto"/>
        <w:ind w:right="116"/>
        <w:jc w:val="both"/>
      </w:pPr>
      <w:r>
        <w:rPr>
          <w:rFonts w:ascii="Arial" w:hAnsi="Arial" w:cs="Arial" w:eastAsia="Arial" w:hint="default"/>
          <w:b/>
          <w:bCs/>
        </w:rPr>
        <w:t>Tuesday’s </w:t>
      </w:r>
      <w:r>
        <w:rPr/>
        <w:t>collective worship includes the lighting of the candle to focus the </w:t>
      </w:r>
      <w:r>
        <w:rPr>
          <w:rFonts w:ascii="Arial" w:hAnsi="Arial" w:cs="Arial" w:eastAsia="Arial" w:hint="default"/>
        </w:rPr>
        <w:t>children’s attention and aims to develop the children’s understanding </w:t>
      </w:r>
      <w:r>
        <w:rPr/>
        <w:t>of values. The session ends with a time for reflection and a prayer before the candle is blown out and messages are given. The children leave in the same way as</w:t>
      </w:r>
      <w:r>
        <w:rPr>
          <w:spacing w:val="-5"/>
        </w:rPr>
        <w:t> </w:t>
      </w:r>
      <w:r>
        <w:rPr/>
        <w:t>before.</w:t>
      </w:r>
    </w:p>
    <w:p>
      <w:pPr>
        <w:spacing w:line="240" w:lineRule="auto" w:before="0"/>
        <w:ind w:right="0"/>
        <w:rPr>
          <w:rFonts w:ascii="Arial" w:hAnsi="Arial" w:cs="Arial" w:eastAsia="Arial" w:hint="default"/>
          <w:sz w:val="24"/>
          <w:szCs w:val="24"/>
        </w:rPr>
      </w:pPr>
    </w:p>
    <w:p>
      <w:pPr>
        <w:pStyle w:val="BodyText"/>
        <w:spacing w:line="240" w:lineRule="auto"/>
        <w:ind w:right="0"/>
        <w:jc w:val="left"/>
      </w:pPr>
      <w:r>
        <w:rPr/>
        <w:t>The Church Collective Worship on </w:t>
      </w:r>
      <w:r>
        <w:rPr>
          <w:rFonts w:ascii="Arial"/>
          <w:b/>
        </w:rPr>
        <w:t>Wednesdays </w:t>
      </w:r>
      <w:r>
        <w:rPr/>
        <w:t>involves the children in</w:t>
      </w:r>
      <w:r>
        <w:rPr>
          <w:spacing w:val="37"/>
        </w:rPr>
        <w:t> </w:t>
      </w:r>
      <w:r>
        <w:rPr/>
        <w:t>Year</w:t>
      </w:r>
    </w:p>
    <w:p>
      <w:pPr>
        <w:pStyle w:val="BodyText"/>
        <w:spacing w:line="240" w:lineRule="auto"/>
        <w:ind w:right="114"/>
        <w:jc w:val="both"/>
        <w:rPr>
          <w:rFonts w:ascii="Arial" w:hAnsi="Arial" w:cs="Arial" w:eastAsia="Arial" w:hint="default"/>
        </w:rPr>
      </w:pPr>
      <w:r>
        <w:rPr/>
        <w:t>6 greeting at the church door, taking a collection as everyone enters the church, lighting the candles and distributing hymn books or  song sheets.  Each week a different class is responsible for writing and reading a prayer relating to the current liturgical theme.   </w:t>
      </w:r>
      <w:r>
        <w:rPr>
          <w:rFonts w:ascii="Arial" w:hAnsi="Arial" w:cs="Arial" w:eastAsia="Arial" w:hint="default"/>
        </w:rPr>
        <w:t>Headteacher’s Awards are </w:t>
      </w:r>
      <w:r>
        <w:rPr>
          <w:rFonts w:ascii="Arial" w:hAnsi="Arial" w:cs="Arial" w:eastAsia="Arial" w:hint="default"/>
          <w:spacing w:val="41"/>
        </w:rPr>
        <w:t> </w:t>
      </w:r>
      <w:r>
        <w:rPr>
          <w:rFonts w:ascii="Arial" w:hAnsi="Arial" w:cs="Arial" w:eastAsia="Arial" w:hint="default"/>
        </w:rPr>
        <w:t>presented</w:t>
      </w:r>
    </w:p>
    <w:p>
      <w:pPr>
        <w:spacing w:after="0" w:line="240" w:lineRule="auto"/>
        <w:jc w:val="both"/>
        <w:rPr>
          <w:rFonts w:ascii="Arial" w:hAnsi="Arial" w:cs="Arial" w:eastAsia="Arial" w:hint="default"/>
        </w:rPr>
        <w:sectPr>
          <w:pgSz w:w="11910" w:h="16840"/>
          <w:pgMar w:header="0" w:footer="1402" w:top="1360" w:bottom="1600" w:left="1680" w:right="1680"/>
        </w:sectPr>
      </w:pPr>
    </w:p>
    <w:p>
      <w:pPr>
        <w:pStyle w:val="BodyText"/>
        <w:spacing w:line="240" w:lineRule="auto" w:before="57"/>
        <w:ind w:right="118"/>
        <w:jc w:val="both"/>
      </w:pPr>
      <w:r>
        <w:rPr/>
        <w:t>during this assembly when teachers choose two members of their class to receive a special mention and a certificate. This takes place after the  Blessing and when the candles have been blown out. This allows for us to make a clear distinction between worship and assembly. A member of the clergy takes this Collective Worship each week and it follows the Church calendar. During the afternoon </w:t>
      </w:r>
      <w:r>
        <w:rPr>
          <w:rFonts w:ascii="Arial" w:hAnsi="Arial" w:cs="Arial" w:eastAsia="Arial" w:hint="default"/>
          <w:b/>
          <w:bCs/>
        </w:rPr>
        <w:t>Singing Assembly </w:t>
      </w:r>
      <w:r>
        <w:rPr/>
        <w:t>the aim is to develop the </w:t>
      </w:r>
      <w:r>
        <w:rPr>
          <w:rFonts w:ascii="Arial" w:hAnsi="Arial" w:cs="Arial" w:eastAsia="Arial" w:hint="default"/>
        </w:rPr>
        <w:t>children’s understanding of new hymns </w:t>
      </w:r>
      <w:r>
        <w:rPr/>
        <w:t>as well as learning them. The session ends with a time for reflection or prayer. The children leave in the same way as</w:t>
      </w:r>
      <w:r>
        <w:rPr>
          <w:spacing w:val="-1"/>
        </w:rPr>
        <w:t> </w:t>
      </w:r>
      <w:r>
        <w:rPr/>
        <w:t>before.</w:t>
      </w:r>
    </w:p>
    <w:p>
      <w:pPr>
        <w:spacing w:line="240" w:lineRule="auto" w:before="0"/>
        <w:ind w:right="0"/>
        <w:rPr>
          <w:rFonts w:ascii="Arial" w:hAnsi="Arial" w:cs="Arial" w:eastAsia="Arial" w:hint="default"/>
          <w:sz w:val="24"/>
          <w:szCs w:val="24"/>
        </w:rPr>
      </w:pPr>
    </w:p>
    <w:p>
      <w:pPr>
        <w:pStyle w:val="BodyText"/>
        <w:spacing w:line="240" w:lineRule="auto"/>
        <w:ind w:right="122"/>
        <w:jc w:val="both"/>
      </w:pPr>
      <w:r>
        <w:rPr>
          <w:rFonts w:ascii="Arial" w:hAnsi="Arial" w:cs="Arial" w:eastAsia="Arial" w:hint="default"/>
          <w:b/>
          <w:bCs/>
        </w:rPr>
        <w:t>Thursday’s </w:t>
      </w:r>
      <w:r>
        <w:rPr/>
        <w:t>Collective Worship in the classrooms is led and run in Key Stage 2, Year 4 upwards, by the children themselves. Each week a different group  of children plans the assembly following the liturgical theme. This includes a Bible reading, a time for reflection and a prayer. A similar format is followed in Lower School and by Cats class, with the teachers leading the</w:t>
      </w:r>
      <w:r>
        <w:rPr>
          <w:spacing w:val="-27"/>
        </w:rPr>
        <w:t> </w:t>
      </w:r>
      <w:r>
        <w:rPr/>
        <w:t>worship.</w:t>
      </w:r>
    </w:p>
    <w:p>
      <w:pPr>
        <w:spacing w:line="240" w:lineRule="auto" w:before="1"/>
        <w:ind w:right="0"/>
        <w:rPr>
          <w:rFonts w:ascii="Arial" w:hAnsi="Arial" w:cs="Arial" w:eastAsia="Arial" w:hint="default"/>
          <w:sz w:val="24"/>
          <w:szCs w:val="24"/>
        </w:rPr>
      </w:pPr>
    </w:p>
    <w:p>
      <w:pPr>
        <w:pStyle w:val="BodyText"/>
        <w:spacing w:line="240" w:lineRule="auto"/>
        <w:ind w:right="117"/>
        <w:jc w:val="both"/>
      </w:pPr>
      <w:r>
        <w:rPr>
          <w:rFonts w:ascii="Arial" w:hAnsi="Arial" w:cs="Arial" w:eastAsia="Arial" w:hint="default"/>
          <w:b/>
          <w:bCs/>
        </w:rPr>
        <w:t>Friday’s </w:t>
      </w:r>
      <w:r>
        <w:rPr/>
        <w:t>worship takes the form of a sharing assembly. This includes elements of worship and each week a different class shares with </w:t>
      </w:r>
      <w:r>
        <w:rPr>
          <w:spacing w:val="2"/>
        </w:rPr>
        <w:t>the </w:t>
      </w:r>
      <w:r>
        <w:rPr/>
        <w:t>rest of </w:t>
      </w:r>
      <w:r>
        <w:rPr/>
        <w:t>the school what they have been working on that week. Once a term the parents from each class are invited to join the children to watch their sharing assembly</w:t>
      </w:r>
      <w:r>
        <w:rPr>
          <w:rFonts w:ascii="Arial" w:hAnsi="Arial" w:cs="Arial" w:eastAsia="Arial" w:hint="default"/>
        </w:rPr>
        <w:t>. This assembly concludes with a celebration of children’s </w:t>
      </w:r>
      <w:r>
        <w:rPr/>
        <w:t>achievements, both in and outside school, led by the</w:t>
      </w:r>
      <w:r>
        <w:rPr>
          <w:spacing w:val="-24"/>
        </w:rPr>
        <w:t> </w:t>
      </w:r>
      <w:r>
        <w:rPr/>
        <w:t>Headteacher.</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r>
      <w:r>
        <w:rPr>
          <w:u w:val="thick" w:color="000000"/>
        </w:rPr>
        <w:t>Prayer and</w:t>
      </w:r>
      <w:r>
        <w:rPr>
          <w:spacing w:val="-6"/>
          <w:u w:val="thick" w:color="000000"/>
        </w:rPr>
        <w:t> </w:t>
      </w:r>
      <w:r>
        <w:rPr>
          <w:u w:val="thick" w:color="000000"/>
        </w:rPr>
        <w:t>Reflection</w:t>
      </w:r>
      <w:r>
        <w:rPr>
          <w:u w:val="none"/>
        </w:rPr>
      </w:r>
      <w:r>
        <w:rPr>
          <w:b w:val="0"/>
          <w:u w:val="none"/>
        </w:rPr>
      </w:r>
    </w:p>
    <w:p>
      <w:pPr>
        <w:pStyle w:val="BodyText"/>
        <w:spacing w:line="240" w:lineRule="auto"/>
        <w:ind w:right="117"/>
        <w:jc w:val="both"/>
      </w:pPr>
      <w:r>
        <w:rPr/>
        <w:t>Collective Worship always includes a time of prayer and/or  reflection, </w:t>
      </w:r>
      <w:r>
        <w:rPr>
          <w:rFonts w:ascii="Arial" w:hAnsi="Arial" w:cs="Arial" w:eastAsia="Arial" w:hint="default"/>
        </w:rPr>
        <w:t>including hymn practice. A range of prayers is used including the Lord’s </w:t>
      </w:r>
      <w:r>
        <w:rPr/>
        <w:t>Prayer, extempore prayers, prayers written by the children and others. They are introduced in an appropriate manner with a short time of quiet. At the beginning of the whole school worship led by the Headteacher, a time of reflection and quiet is encouraged by the lighting of a candle. A cross is also displayed in the</w:t>
      </w:r>
      <w:r>
        <w:rPr>
          <w:spacing w:val="-7"/>
        </w:rPr>
        <w:t> </w:t>
      </w:r>
      <w:r>
        <w:rPr/>
        <w:t>Hall.</w:t>
      </w:r>
    </w:p>
    <w:p>
      <w:pPr>
        <w:spacing w:line="240" w:lineRule="auto" w:before="0"/>
        <w:ind w:right="0"/>
        <w:rPr>
          <w:rFonts w:ascii="Arial" w:hAnsi="Arial" w:cs="Arial" w:eastAsia="Arial" w:hint="default"/>
          <w:sz w:val="24"/>
          <w:szCs w:val="24"/>
        </w:rPr>
      </w:pPr>
    </w:p>
    <w:p>
      <w:pPr>
        <w:pStyle w:val="BodyText"/>
        <w:spacing w:line="240" w:lineRule="auto"/>
        <w:ind w:right="125"/>
        <w:jc w:val="both"/>
      </w:pPr>
      <w:r>
        <w:rPr/>
        <w:t>At the beginning of the lunch hour and at the end of each school day a prayer is chosen by each class from their prayer book and read by a child in the class.</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w w:val="99"/>
          <w:u w:val="none"/>
        </w:rPr>
      </w:r>
      <w:r>
        <w:rPr>
          <w:u w:val="thick" w:color="000000"/>
        </w:rPr>
        <w:t>Other</w:t>
      </w:r>
      <w:r>
        <w:rPr>
          <w:spacing w:val="-1"/>
          <w:u w:val="thick" w:color="000000"/>
        </w:rPr>
        <w:t> </w:t>
      </w:r>
      <w:r>
        <w:rPr>
          <w:u w:val="thick" w:color="000000"/>
        </w:rPr>
        <w:t>Faiths</w:t>
      </w:r>
      <w:r>
        <w:rPr>
          <w:u w:val="none"/>
        </w:rPr>
      </w:r>
      <w:r>
        <w:rPr>
          <w:b w:val="0"/>
          <w:u w:val="none"/>
        </w:rPr>
      </w:r>
    </w:p>
    <w:p>
      <w:pPr>
        <w:pStyle w:val="BodyText"/>
        <w:spacing w:line="240" w:lineRule="auto"/>
        <w:ind w:right="115"/>
        <w:jc w:val="both"/>
      </w:pPr>
      <w:r>
        <w:rPr/>
        <w:t>Although our worship reflects our Christian beliefs and values, we are </w:t>
      </w:r>
      <w:r>
        <w:rPr>
          <w:rFonts w:ascii="Arial" w:hAnsi="Arial" w:cs="Arial" w:eastAsia="Arial" w:hint="default"/>
        </w:rPr>
        <w:t>committed to respecting each other’s faith stance and culture, showing tolerance and understanding regardless of pupils’ beliefs. The class</w:t>
      </w:r>
      <w:r>
        <w:rPr/>
        <w:t>-led acts  of worship may portray other cultures and beliefs as they reflect the RE studied as part of the curriculum</w:t>
      </w:r>
      <w:r>
        <w:rPr>
          <w:spacing w:val="-15"/>
        </w:rPr>
        <w:t> </w:t>
      </w:r>
      <w:r>
        <w:rPr/>
        <w:t>requirements.</w:t>
      </w:r>
    </w:p>
    <w:p>
      <w:pPr>
        <w:spacing w:line="240" w:lineRule="auto" w:before="1"/>
        <w:ind w:right="0"/>
        <w:rPr>
          <w:rFonts w:ascii="Arial" w:hAnsi="Arial" w:cs="Arial" w:eastAsia="Arial" w:hint="default"/>
          <w:sz w:val="24"/>
          <w:szCs w:val="24"/>
        </w:rPr>
      </w:pPr>
    </w:p>
    <w:p>
      <w:pPr>
        <w:pStyle w:val="Heading3"/>
        <w:spacing w:line="240" w:lineRule="auto"/>
        <w:ind w:right="0"/>
        <w:jc w:val="both"/>
        <w:rPr>
          <w:b w:val="0"/>
          <w:bCs w:val="0"/>
          <w:u w:val="none"/>
        </w:rPr>
      </w:pPr>
      <w:r>
        <w:rPr>
          <w:w w:val="99"/>
          <w:u w:val="none"/>
        </w:rPr>
      </w:r>
      <w:r>
        <w:rPr>
          <w:u w:val="thick" w:color="000000"/>
        </w:rPr>
        <w:t>Record Keeping, Evaluation and</w:t>
      </w:r>
      <w:r>
        <w:rPr>
          <w:spacing w:val="-7"/>
          <w:u w:val="thick" w:color="000000"/>
        </w:rPr>
        <w:t> </w:t>
      </w:r>
      <w:r>
        <w:rPr>
          <w:u w:val="thick" w:color="000000"/>
        </w:rPr>
        <w:t>Monitoring</w:t>
      </w:r>
      <w:r>
        <w:rPr>
          <w:u w:val="none"/>
        </w:rPr>
      </w:r>
      <w:r>
        <w:rPr>
          <w:b w:val="0"/>
          <w:u w:val="none"/>
        </w:rPr>
      </w:r>
    </w:p>
    <w:p>
      <w:pPr>
        <w:pStyle w:val="BodyText"/>
        <w:spacing w:line="240" w:lineRule="auto"/>
        <w:ind w:right="124"/>
        <w:jc w:val="both"/>
      </w:pPr>
      <w:r>
        <w:rPr/>
        <w:t>A file is kept, recording details of each act of worship. Any evaluation will be recorded here. Training is encouraged and available for those who wish to lead acts of</w:t>
      </w:r>
      <w:r>
        <w:rPr>
          <w:spacing w:val="-7"/>
        </w:rPr>
        <w:t> </w:t>
      </w:r>
      <w:r>
        <w:rPr/>
        <w:t>worship.</w:t>
      </w:r>
    </w:p>
    <w:p>
      <w:pPr>
        <w:spacing w:after="0" w:line="240" w:lineRule="auto"/>
        <w:jc w:val="both"/>
        <w:sectPr>
          <w:pgSz w:w="11910" w:h="16840"/>
          <w:pgMar w:header="0" w:footer="1402" w:top="1360" w:bottom="1600" w:left="1680" w:right="1680"/>
        </w:sectPr>
      </w:pPr>
    </w:p>
    <w:p>
      <w:pPr>
        <w:spacing w:line="240" w:lineRule="auto" w:before="10"/>
        <w:ind w:right="0"/>
        <w:rPr>
          <w:rFonts w:ascii="Arial" w:hAnsi="Arial" w:cs="Arial" w:eastAsia="Arial" w:hint="default"/>
          <w:sz w:val="27"/>
          <w:szCs w:val="27"/>
        </w:rPr>
      </w:pPr>
    </w:p>
    <w:p>
      <w:pPr>
        <w:pStyle w:val="Heading3"/>
        <w:spacing w:line="240" w:lineRule="auto" w:before="69"/>
        <w:ind w:left="640" w:right="0"/>
        <w:jc w:val="both"/>
        <w:rPr>
          <w:b w:val="0"/>
          <w:bCs w:val="0"/>
          <w:u w:val="none"/>
        </w:rPr>
      </w:pPr>
      <w:r>
        <w:rPr>
          <w:u w:val="none"/>
        </w:rPr>
      </w:r>
      <w:r>
        <w:rPr>
          <w:u w:val="thick" w:color="000000"/>
        </w:rPr>
        <w:t>Visits and</w:t>
      </w:r>
      <w:r>
        <w:rPr>
          <w:spacing w:val="-4"/>
          <w:u w:val="thick" w:color="000000"/>
        </w:rPr>
        <w:t> </w:t>
      </w:r>
      <w:r>
        <w:rPr>
          <w:u w:val="thick" w:color="000000"/>
        </w:rPr>
        <w:t>Visitors</w:t>
      </w:r>
      <w:r>
        <w:rPr>
          <w:u w:val="none"/>
        </w:rPr>
      </w:r>
      <w:r>
        <w:rPr>
          <w:b w:val="0"/>
          <w:u w:val="none"/>
        </w:rPr>
      </w:r>
    </w:p>
    <w:p>
      <w:pPr>
        <w:pStyle w:val="BodyText"/>
        <w:spacing w:line="240" w:lineRule="auto"/>
        <w:ind w:left="640" w:right="614"/>
        <w:jc w:val="both"/>
        <w:rPr>
          <w:rFonts w:ascii="Arial" w:hAnsi="Arial" w:cs="Arial" w:eastAsia="Arial" w:hint="default"/>
        </w:rPr>
      </w:pPr>
      <w:r>
        <w:rPr>
          <w:rFonts w:ascii="Arial" w:hAnsi="Arial" w:cs="Arial" w:eastAsia="Arial" w:hint="default"/>
        </w:rPr>
        <w:t>As part of the curriculum, St. Michael’s School ensures that appropriate visits </w:t>
      </w:r>
      <w:r>
        <w:rPr/>
        <w:t>are made available for the children in order for them to have first-hand experiences and gain a greater understanding of various places of worship. Visitors to the school are welcomed and enabled to share their experiences and knowledge </w:t>
      </w:r>
      <w:r>
        <w:rPr>
          <w:rFonts w:ascii="Arial" w:hAnsi="Arial" w:cs="Arial" w:eastAsia="Arial" w:hint="default"/>
        </w:rPr>
        <w:t>– </w:t>
      </w:r>
      <w:r>
        <w:rPr/>
        <w:t>their role is to educate, not to </w:t>
      </w:r>
      <w:r>
        <w:rPr>
          <w:rFonts w:ascii="Arial" w:hAnsi="Arial" w:cs="Arial" w:eastAsia="Arial" w:hint="default"/>
        </w:rPr>
        <w:t>evangelise. St. Michael’s </w:t>
      </w:r>
      <w:r>
        <w:rPr/>
        <w:t>Church is our most valuable and frequently used resource, with the whole school attending and contributing towards annual Harvest, Christmas, Easter </w:t>
      </w:r>
      <w:r>
        <w:rPr>
          <w:rFonts w:ascii="Arial" w:hAnsi="Arial" w:cs="Arial" w:eastAsia="Arial" w:hint="default"/>
        </w:rPr>
        <w:t>and Leavers’</w:t>
      </w:r>
      <w:r>
        <w:rPr>
          <w:rFonts w:ascii="Arial" w:hAnsi="Arial" w:cs="Arial" w:eastAsia="Arial" w:hint="default"/>
          <w:spacing w:val="-12"/>
        </w:rPr>
        <w:t> </w:t>
      </w:r>
      <w:r>
        <w:rPr>
          <w:rFonts w:ascii="Arial" w:hAnsi="Arial" w:cs="Arial" w:eastAsia="Arial" w:hint="default"/>
        </w:rPr>
        <w:t>Services.</w:t>
      </w:r>
    </w:p>
    <w:p>
      <w:pPr>
        <w:spacing w:line="240" w:lineRule="auto" w:before="0"/>
        <w:ind w:right="0"/>
        <w:rPr>
          <w:rFonts w:ascii="Arial" w:hAnsi="Arial" w:cs="Arial" w:eastAsia="Arial" w:hint="default"/>
          <w:sz w:val="24"/>
          <w:szCs w:val="24"/>
        </w:rPr>
      </w:pPr>
    </w:p>
    <w:p>
      <w:pPr>
        <w:pStyle w:val="Heading3"/>
        <w:spacing w:line="240" w:lineRule="auto"/>
        <w:ind w:left="640" w:right="0"/>
        <w:jc w:val="both"/>
        <w:rPr>
          <w:b w:val="0"/>
          <w:bCs w:val="0"/>
          <w:u w:val="none"/>
        </w:rPr>
      </w:pPr>
      <w:r>
        <w:rPr>
          <w:u w:val="none"/>
        </w:rPr>
      </w:r>
      <w:r>
        <w:rPr>
          <w:u w:val="thick" w:color="000000"/>
        </w:rPr>
        <w:t>Parents/Governors/Diocesan Liaison and Local Community</w:t>
      </w:r>
      <w:r>
        <w:rPr>
          <w:spacing w:val="-18"/>
          <w:u w:val="thick" w:color="000000"/>
        </w:rPr>
        <w:t> </w:t>
      </w:r>
      <w:r>
        <w:rPr>
          <w:u w:val="thick" w:color="000000"/>
        </w:rPr>
        <w:t>Issues</w:t>
      </w:r>
      <w:r>
        <w:rPr>
          <w:u w:val="none"/>
        </w:rPr>
      </w:r>
      <w:r>
        <w:rPr>
          <w:b w:val="0"/>
          <w:u w:val="none"/>
        </w:rPr>
      </w:r>
    </w:p>
    <w:p>
      <w:pPr>
        <w:pStyle w:val="BodyText"/>
        <w:spacing w:line="237" w:lineRule="auto" w:before="4"/>
        <w:ind w:left="1360" w:right="615" w:hanging="360"/>
        <w:jc w:val="both"/>
      </w:pPr>
      <w:r>
        <w:rPr>
          <w:position w:val="-5"/>
        </w:rPr>
        <w:drawing>
          <wp:inline distT="0" distB="0" distL="0" distR="0">
            <wp:extent cx="140208" cy="18745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87451"/>
                    </a:xfrm>
                    <a:prstGeom prst="rect">
                      <a:avLst/>
                    </a:prstGeom>
                  </pic:spPr>
                </pic:pic>
              </a:graphicData>
            </a:graphic>
          </wp:inline>
        </w:drawing>
      </w:r>
      <w:r>
        <w:rPr>
          <w:position w:val="-5"/>
        </w:rPr>
      </w:r>
      <w:r>
        <w:rPr>
          <w:rFonts w:ascii="Times New Roman"/>
          <w:sz w:val="20"/>
        </w:rPr>
        <w:t>  </w:t>
      </w:r>
      <w:r>
        <w:rPr/>
        <w:t>Children may be withdrawn from collective worship at the wish of their parents. The Headteacher will ensure that suitable provision is made  for such</w:t>
      </w:r>
      <w:r>
        <w:rPr>
          <w:spacing w:val="-5"/>
        </w:rPr>
        <w:t> </w:t>
      </w:r>
      <w:r>
        <w:rPr/>
        <w:t>pupils.</w:t>
      </w:r>
    </w:p>
    <w:p>
      <w:pPr>
        <w:pStyle w:val="BodyText"/>
        <w:spacing w:line="240" w:lineRule="auto" w:before="2"/>
        <w:ind w:left="1360" w:right="612" w:hanging="360"/>
        <w:jc w:val="both"/>
      </w:pPr>
      <w:r>
        <w:rPr>
          <w:position w:val="-5"/>
        </w:rPr>
        <w:drawing>
          <wp:inline distT="0" distB="0" distL="0" distR="0">
            <wp:extent cx="140208" cy="187451"/>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87451"/>
                    </a:xfrm>
                    <a:prstGeom prst="rect">
                      <a:avLst/>
                    </a:prstGeom>
                  </pic:spPr>
                </pic:pic>
              </a:graphicData>
            </a:graphic>
          </wp:inline>
        </w:drawing>
      </w:r>
      <w:r>
        <w:rPr>
          <w:position w:val="-5"/>
        </w:rPr>
      </w:r>
      <w:r>
        <w:rPr>
          <w:rFonts w:ascii="Times New Roman" w:hAnsi="Times New Roman" w:cs="Times New Roman" w:eastAsia="Times New Roman" w:hint="default"/>
          <w:sz w:val="20"/>
          <w:szCs w:val="20"/>
        </w:rPr>
        <w:t>  </w:t>
      </w:r>
      <w:r>
        <w:rPr/>
        <w:t>In line with the Hertfordshire Standing Advisory Council for Religious </w:t>
      </w:r>
      <w:r>
        <w:rPr>
          <w:rFonts w:ascii="Arial" w:hAnsi="Arial" w:cs="Arial" w:eastAsia="Arial" w:hint="default"/>
        </w:rPr>
        <w:t>Education’</w:t>
      </w:r>
      <w:r>
        <w:rPr/>
        <w:t>s Guidance on Collective Worship, the role of Link Governor for R.E. has been created on the governing body. The R.E. </w:t>
      </w:r>
      <w:r>
        <w:rPr>
          <w:spacing w:val="3"/>
        </w:rPr>
        <w:t>Co- </w:t>
      </w:r>
      <w:r>
        <w:rPr>
          <w:spacing w:val="3"/>
        </w:rPr>
      </w:r>
      <w:r>
        <w:rPr/>
        <w:t>ordinator and Link Governor liaise to discuss various aspects of R.E. </w:t>
      </w:r>
      <w:r>
        <w:rPr/>
        <w:t>and this ensures an effective line of communication between the </w:t>
      </w:r>
      <w:r>
        <w:rPr>
          <w:spacing w:val="3"/>
        </w:rPr>
        <w:t>Co- </w:t>
      </w:r>
      <w:r>
        <w:rPr>
          <w:spacing w:val="3"/>
        </w:rPr>
      </w:r>
      <w:r>
        <w:rPr/>
        <w:t>ordinator and the Governing</w:t>
      </w:r>
      <w:r>
        <w:rPr>
          <w:spacing w:val="-14"/>
        </w:rPr>
        <w:t> </w:t>
      </w:r>
      <w:r>
        <w:rPr/>
        <w:t>Body.</w:t>
      </w:r>
    </w:p>
    <w:p>
      <w:pPr>
        <w:spacing w:line="240" w:lineRule="auto" w:before="0"/>
        <w:ind w:right="0"/>
        <w:rPr>
          <w:rFonts w:ascii="Arial" w:hAnsi="Arial" w:cs="Arial" w:eastAsia="Arial" w:hint="default"/>
          <w:sz w:val="24"/>
          <w:szCs w:val="24"/>
        </w:rPr>
      </w:pPr>
    </w:p>
    <w:p>
      <w:pPr>
        <w:pStyle w:val="Heading3"/>
        <w:spacing w:line="240" w:lineRule="auto"/>
        <w:ind w:left="640" w:right="0"/>
        <w:jc w:val="both"/>
        <w:rPr>
          <w:b w:val="0"/>
          <w:bCs w:val="0"/>
          <w:u w:val="none"/>
        </w:rPr>
      </w:pPr>
      <w:r>
        <w:rPr>
          <w:u w:val="none"/>
        </w:rPr>
      </w:r>
      <w:r>
        <w:rPr>
          <w:u w:val="thick" w:color="000000"/>
        </w:rPr>
        <w:t>Equal Opportunities and Special Needs</w:t>
      </w:r>
      <w:r>
        <w:rPr>
          <w:spacing w:val="-13"/>
          <w:u w:val="thick" w:color="000000"/>
        </w:rPr>
        <w:t> </w:t>
      </w:r>
      <w:r>
        <w:rPr>
          <w:u w:val="thick" w:color="000000"/>
        </w:rPr>
        <w:t>Issues</w:t>
      </w:r>
      <w:r>
        <w:rPr>
          <w:u w:val="none"/>
        </w:rPr>
      </w:r>
      <w:r>
        <w:rPr>
          <w:b w:val="0"/>
          <w:u w:val="none"/>
        </w:rPr>
      </w:r>
    </w:p>
    <w:p>
      <w:pPr>
        <w:pStyle w:val="BodyText"/>
        <w:spacing w:line="240" w:lineRule="auto"/>
        <w:ind w:left="640" w:right="618"/>
        <w:jc w:val="both"/>
      </w:pPr>
      <w:r>
        <w:rPr/>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w:t>
      </w:r>
      <w:r>
        <w:rPr>
          <w:spacing w:val="-6"/>
        </w:rPr>
        <w:t> </w:t>
      </w:r>
      <w:r>
        <w:rPr/>
        <w:t>class.</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1"/>
        <w:ind w:right="0"/>
        <w:rPr>
          <w:rFonts w:ascii="Arial" w:hAnsi="Arial" w:cs="Arial" w:eastAsia="Arial" w:hint="default"/>
          <w:sz w:val="20"/>
          <w:szCs w:val="20"/>
        </w:rPr>
      </w:pPr>
    </w:p>
    <w:p>
      <w:pPr>
        <w:pStyle w:val="BodyText"/>
        <w:spacing w:line="240" w:lineRule="auto"/>
        <w:ind w:left="100" w:right="142"/>
        <w:jc w:val="left"/>
      </w:pPr>
      <w:r>
        <w:rPr/>
        <w:t>This policy was drafted in the Summer Term 2012.  It was approved on</w:t>
      </w:r>
      <w:r>
        <w:rPr>
          <w:spacing w:val="-26"/>
        </w:rPr>
        <w:t> </w:t>
      </w:r>
      <w:r>
        <w:rPr/>
        <w:t>.</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BodyText"/>
        <w:spacing w:line="240" w:lineRule="auto"/>
        <w:ind w:left="100" w:right="142"/>
        <w:jc w:val="left"/>
      </w:pPr>
      <w:r>
        <w:rPr>
          <w:rFonts w:ascii="Arial" w:hAnsi="Arial" w:cs="Arial" w:eastAsia="Arial" w:hint="default"/>
        </w:rPr>
        <w:t>This Policy will be reviewed every three years, in line with the Governors’ monitoring  </w:t>
      </w:r>
      <w:r>
        <w:rPr/>
        <w:t>and review</w:t>
      </w:r>
      <w:r>
        <w:rPr>
          <w:spacing w:val="-6"/>
        </w:rPr>
        <w:t> </w:t>
      </w:r>
      <w:r>
        <w:rPr/>
        <w:t>cycle.</w:t>
      </w:r>
    </w:p>
    <w:p>
      <w:pPr>
        <w:spacing w:after="0" w:line="240" w:lineRule="auto"/>
        <w:jc w:val="left"/>
        <w:sectPr>
          <w:pgSz w:w="11910" w:h="16840"/>
          <w:pgMar w:header="0" w:footer="1402" w:top="1580" w:bottom="1600" w:left="1160" w:right="118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BodyText"/>
        <w:spacing w:line="240" w:lineRule="auto" w:before="205"/>
        <w:ind w:right="1454"/>
        <w:jc w:val="left"/>
      </w:pPr>
      <w:r>
        <w:rPr>
          <w:w w:val="100"/>
        </w:rPr>
      </w:r>
      <w:r>
        <w:rPr>
          <w:u w:val="single" w:color="000000"/>
        </w:rPr>
        <w:t>Appendix</w:t>
      </w:r>
      <w:r>
        <w:rPr>
          <w:spacing w:val="-6"/>
          <w:u w:val="single" w:color="000000"/>
        </w:rPr>
        <w:t> </w:t>
      </w:r>
      <w:r>
        <w:rPr>
          <w:u w:val="single" w:color="000000"/>
        </w:rPr>
        <w:t>1</w:t>
      </w:r>
      <w:r>
        <w:rPr/>
      </w:r>
    </w:p>
    <w:p>
      <w:pPr>
        <w:spacing w:line="240" w:lineRule="auto" w:before="11"/>
        <w:ind w:right="0"/>
        <w:rPr>
          <w:rFonts w:ascii="Arial" w:hAnsi="Arial" w:cs="Arial" w:eastAsia="Arial" w:hint="default"/>
          <w:sz w:val="17"/>
          <w:szCs w:val="17"/>
        </w:rPr>
      </w:pPr>
    </w:p>
    <w:p>
      <w:pPr>
        <w:pStyle w:val="BodyText"/>
        <w:spacing w:line="240" w:lineRule="auto" w:before="69"/>
        <w:ind w:right="1454"/>
        <w:jc w:val="left"/>
      </w:pPr>
      <w:r>
        <w:rPr>
          <w:w w:val="100"/>
        </w:rPr>
      </w:r>
      <w:r>
        <w:rPr>
          <w:u w:val="single" w:color="000000"/>
        </w:rPr>
        <w:t>Values and</w:t>
      </w:r>
      <w:r>
        <w:rPr>
          <w:spacing w:val="-6"/>
          <w:u w:val="single" w:color="000000"/>
        </w:rPr>
        <w:t> </w:t>
      </w:r>
      <w:r>
        <w:rPr>
          <w:u w:val="single" w:color="000000"/>
        </w:rPr>
        <w:t>Definitions</w:t>
      </w:r>
      <w:r>
        <w:rPr/>
      </w:r>
    </w:p>
    <w:p>
      <w:pPr>
        <w:spacing w:line="240" w:lineRule="auto" w:before="11"/>
        <w:ind w:right="0"/>
        <w:rPr>
          <w:rFonts w:ascii="Arial" w:hAnsi="Arial" w:cs="Arial" w:eastAsia="Arial" w:hint="default"/>
          <w:sz w:val="17"/>
          <w:szCs w:val="17"/>
        </w:rPr>
      </w:pPr>
    </w:p>
    <w:p>
      <w:pPr>
        <w:pStyle w:val="Heading3"/>
        <w:spacing w:line="240" w:lineRule="auto" w:before="69"/>
        <w:ind w:right="1454"/>
        <w:jc w:val="left"/>
        <w:rPr>
          <w:b w:val="0"/>
          <w:bCs w:val="0"/>
          <w:u w:val="none"/>
        </w:rPr>
      </w:pPr>
      <w:r>
        <w:rPr>
          <w:u w:val="none"/>
        </w:rPr>
        <w:t>Appreciation:</w:t>
      </w:r>
      <w:r>
        <w:rPr>
          <w:b w:val="0"/>
          <w:u w:val="none"/>
        </w:rPr>
      </w:r>
    </w:p>
    <w:p>
      <w:pPr>
        <w:pStyle w:val="BodyText"/>
        <w:spacing w:line="240" w:lineRule="auto"/>
        <w:ind w:right="0"/>
        <w:jc w:val="left"/>
      </w:pPr>
      <w:r>
        <w:rPr/>
        <w:t>awareness and recognition of qualities and values; expression of gratitude; a favourable judgement or</w:t>
      </w:r>
      <w:r>
        <w:rPr>
          <w:spacing w:val="-11"/>
        </w:rPr>
        <w:t> </w:t>
      </w:r>
      <w:r>
        <w:rPr/>
        <w:t>opinion.</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Co-operation:</w:t>
      </w:r>
      <w:r>
        <w:rPr>
          <w:b w:val="0"/>
          <w:u w:val="none"/>
        </w:rPr>
      </w:r>
    </w:p>
    <w:p>
      <w:pPr>
        <w:pStyle w:val="BodyText"/>
        <w:spacing w:line="240" w:lineRule="auto"/>
        <w:ind w:right="0"/>
        <w:jc w:val="left"/>
        <w:rPr>
          <w:rFonts w:ascii="Arial" w:hAnsi="Arial" w:cs="Arial" w:eastAsia="Arial" w:hint="default"/>
        </w:rPr>
      </w:pPr>
      <w:r>
        <w:rPr/>
        <w:t>working together towards the same goal; helping someone achieve what they </w:t>
      </w:r>
      <w:r>
        <w:rPr>
          <w:rFonts w:ascii="Arial" w:hAnsi="Arial" w:cs="Arial" w:eastAsia="Arial" w:hint="default"/>
        </w:rPr>
        <w:t>couldn’t achieve</w:t>
      </w:r>
      <w:r>
        <w:rPr>
          <w:rFonts w:ascii="Arial" w:hAnsi="Arial" w:cs="Arial" w:eastAsia="Arial" w:hint="default"/>
          <w:spacing w:val="-8"/>
        </w:rPr>
        <w:t> </w:t>
      </w:r>
      <w:r>
        <w:rPr>
          <w:rFonts w:ascii="Arial" w:hAnsi="Arial" w:cs="Arial" w:eastAsia="Arial" w:hint="default"/>
        </w:rPr>
        <w:t>alone.</w:t>
      </w:r>
    </w:p>
    <w:p>
      <w:pPr>
        <w:spacing w:line="240" w:lineRule="auto" w:before="1"/>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Courage:</w:t>
      </w:r>
      <w:r>
        <w:rPr>
          <w:b w:val="0"/>
          <w:u w:val="none"/>
        </w:rPr>
      </w:r>
    </w:p>
    <w:p>
      <w:pPr>
        <w:pStyle w:val="BodyText"/>
        <w:spacing w:line="240" w:lineRule="auto"/>
        <w:ind w:right="0"/>
        <w:jc w:val="left"/>
      </w:pPr>
      <w:r>
        <w:rPr/>
        <w:t>strength in the face of pain, danger or grief; facing situations of which one is afraid.</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Forgiveness:</w:t>
      </w:r>
      <w:r>
        <w:rPr>
          <w:b w:val="0"/>
          <w:u w:val="none"/>
        </w:rPr>
      </w:r>
    </w:p>
    <w:p>
      <w:pPr>
        <w:pStyle w:val="BodyText"/>
        <w:spacing w:line="240" w:lineRule="auto"/>
        <w:ind w:right="404"/>
        <w:jc w:val="left"/>
      </w:pPr>
      <w:r>
        <w:rPr/>
        <w:t>to lose feelings of resentment and show mercy towards others when  they have offended you by word or</w:t>
      </w:r>
      <w:r>
        <w:rPr>
          <w:spacing w:val="-15"/>
        </w:rPr>
        <w:t> </w:t>
      </w:r>
      <w:r>
        <w:rPr/>
        <w:t>deed.</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Freedom:</w:t>
      </w:r>
      <w:r>
        <w:rPr>
          <w:b w:val="0"/>
          <w:u w:val="none"/>
        </w:rPr>
      </w:r>
    </w:p>
    <w:p>
      <w:pPr>
        <w:pStyle w:val="BodyText"/>
        <w:spacing w:line="240" w:lineRule="auto"/>
        <w:ind w:right="404"/>
        <w:jc w:val="left"/>
      </w:pPr>
      <w:r>
        <w:rPr/>
        <w:t>ability to make choices about what to say, think and do, balanced with responsibilities.</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Friendship:</w:t>
      </w:r>
      <w:r>
        <w:rPr>
          <w:b w:val="0"/>
          <w:u w:val="none"/>
        </w:rPr>
      </w:r>
    </w:p>
    <w:p>
      <w:pPr>
        <w:pStyle w:val="BodyText"/>
        <w:spacing w:line="240" w:lineRule="auto"/>
        <w:ind w:right="404"/>
        <w:jc w:val="left"/>
      </w:pPr>
      <w:r>
        <w:rPr/>
        <w:t>a mutually supportive relationship with another person; a bond of mutual affection.</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Honesty:</w:t>
      </w:r>
      <w:r>
        <w:rPr>
          <w:b w:val="0"/>
          <w:u w:val="none"/>
        </w:rPr>
      </w:r>
    </w:p>
    <w:p>
      <w:pPr>
        <w:pStyle w:val="BodyText"/>
        <w:spacing w:line="240" w:lineRule="auto"/>
        <w:ind w:right="1454"/>
        <w:jc w:val="left"/>
      </w:pPr>
      <w:r>
        <w:rPr/>
        <w:t>Telling the truth; being true to oneself and to</w:t>
      </w:r>
      <w:r>
        <w:rPr>
          <w:spacing w:val="-20"/>
        </w:rPr>
        <w:t> </w:t>
      </w:r>
      <w:r>
        <w:rPr/>
        <w:t>others.</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Hope:</w:t>
      </w:r>
      <w:r>
        <w:rPr>
          <w:b w:val="0"/>
          <w:u w:val="none"/>
        </w:rPr>
      </w:r>
    </w:p>
    <w:p>
      <w:pPr>
        <w:pStyle w:val="BodyText"/>
        <w:spacing w:line="240" w:lineRule="auto"/>
        <w:ind w:right="404"/>
        <w:jc w:val="left"/>
      </w:pPr>
      <w:r>
        <w:rPr/>
        <w:t>a positive feeling of expectation and the desire for something to</w:t>
      </w:r>
      <w:r>
        <w:rPr>
          <w:spacing w:val="-24"/>
        </w:rPr>
        <w:t> </w:t>
      </w:r>
      <w:r>
        <w:rPr/>
        <w:t>happen.</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Humility:</w:t>
      </w:r>
      <w:r>
        <w:rPr>
          <w:b w:val="0"/>
          <w:u w:val="none"/>
        </w:rPr>
      </w:r>
    </w:p>
    <w:p>
      <w:pPr>
        <w:pStyle w:val="BodyText"/>
        <w:spacing w:line="240" w:lineRule="auto"/>
        <w:ind w:right="404"/>
        <w:jc w:val="left"/>
      </w:pPr>
      <w:r>
        <w:rPr/>
        <w:t>having a humble attitude; avoiding self-</w:t>
      </w:r>
      <w:r>
        <w:rPr>
          <w:rFonts w:ascii="Arial" w:hAnsi="Arial" w:cs="Arial" w:eastAsia="Arial" w:hint="default"/>
        </w:rPr>
        <w:t>importance and ‘showing off’ or </w:t>
      </w:r>
      <w:r>
        <w:rPr/>
        <w:t>boastful</w:t>
      </w:r>
      <w:r>
        <w:rPr>
          <w:spacing w:val="-6"/>
        </w:rPr>
        <w:t> </w:t>
      </w:r>
      <w:r>
        <w:rPr/>
        <w:t>behaviour.</w:t>
      </w: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Joy:</w:t>
      </w:r>
      <w:r>
        <w:rPr>
          <w:b w:val="0"/>
          <w:u w:val="none"/>
        </w:rPr>
      </w:r>
    </w:p>
    <w:p>
      <w:pPr>
        <w:pStyle w:val="BodyText"/>
        <w:spacing w:line="240" w:lineRule="auto"/>
        <w:ind w:right="404"/>
        <w:jc w:val="left"/>
      </w:pPr>
      <w:r>
        <w:rPr/>
        <w:t>a feeling of happiness and contentment brought about by special people, objects or</w:t>
      </w:r>
      <w:r>
        <w:rPr>
          <w:spacing w:val="-5"/>
        </w:rPr>
        <w:t> </w:t>
      </w:r>
      <w:r>
        <w:rPr/>
        <w:t>events.</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Heading3"/>
        <w:spacing w:line="240" w:lineRule="auto"/>
        <w:ind w:right="1454"/>
        <w:jc w:val="left"/>
        <w:rPr>
          <w:b w:val="0"/>
          <w:bCs w:val="0"/>
          <w:u w:val="none"/>
        </w:rPr>
      </w:pPr>
      <w:r>
        <w:rPr>
          <w:u w:val="none"/>
        </w:rPr>
        <w:t>Love:</w:t>
      </w:r>
      <w:r>
        <w:rPr>
          <w:b w:val="0"/>
          <w:u w:val="none"/>
        </w:rPr>
      </w:r>
    </w:p>
    <w:p>
      <w:pPr>
        <w:pStyle w:val="BodyText"/>
        <w:spacing w:line="240" w:lineRule="auto"/>
        <w:ind w:right="404"/>
        <w:jc w:val="left"/>
      </w:pPr>
      <w:r>
        <w:rPr/>
        <w:t>a feeling of deep affection; a great interest or pleasure in</w:t>
      </w:r>
      <w:r>
        <w:rPr>
          <w:spacing w:val="-20"/>
        </w:rPr>
        <w:t> </w:t>
      </w:r>
      <w:r>
        <w:rPr/>
        <w:t>something.</w:t>
      </w:r>
    </w:p>
    <w:p>
      <w:pPr>
        <w:spacing w:after="0" w:line="240" w:lineRule="auto"/>
        <w:jc w:val="left"/>
        <w:sectPr>
          <w:pgSz w:w="11910" w:h="16840"/>
          <w:pgMar w:header="0" w:footer="1402" w:top="1580" w:bottom="1600" w:left="1680" w:right="1680"/>
        </w:sectPr>
      </w:pPr>
    </w:p>
    <w:p>
      <w:pPr>
        <w:pStyle w:val="Heading3"/>
        <w:spacing w:line="240" w:lineRule="auto" w:before="57"/>
        <w:ind w:right="0"/>
        <w:jc w:val="both"/>
        <w:rPr>
          <w:b w:val="0"/>
          <w:bCs w:val="0"/>
          <w:u w:val="none"/>
        </w:rPr>
      </w:pPr>
      <w:r>
        <w:rPr>
          <w:u w:val="none"/>
        </w:rPr>
        <w:t>Patience:</w:t>
      </w:r>
      <w:r>
        <w:rPr>
          <w:b w:val="0"/>
          <w:u w:val="none"/>
        </w:rPr>
      </w:r>
    </w:p>
    <w:p>
      <w:pPr>
        <w:pStyle w:val="BodyText"/>
        <w:spacing w:line="240" w:lineRule="auto"/>
        <w:ind w:right="404"/>
        <w:jc w:val="left"/>
      </w:pPr>
      <w:r>
        <w:rPr/>
        <w:t>being able to accept delays, difficulties and problems with tolerance and without anger and</w:t>
      </w:r>
      <w:r>
        <w:rPr>
          <w:spacing w:val="-11"/>
        </w:rPr>
        <w:t> </w:t>
      </w:r>
      <w:r>
        <w:rPr/>
        <w:t>resentment.</w:t>
      </w: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Peace:</w:t>
      </w:r>
      <w:r>
        <w:rPr>
          <w:b w:val="0"/>
          <w:u w:val="none"/>
        </w:rPr>
      </w:r>
    </w:p>
    <w:p>
      <w:pPr>
        <w:pStyle w:val="BodyText"/>
        <w:spacing w:line="240" w:lineRule="auto"/>
        <w:ind w:right="404"/>
        <w:jc w:val="left"/>
      </w:pPr>
      <w:r>
        <w:rPr/>
        <w:t>getting along with other people; having positive thoughts about oneself and others; freedom from</w:t>
      </w:r>
      <w:r>
        <w:rPr>
          <w:spacing w:val="-14"/>
        </w:rPr>
        <w:t> </w:t>
      </w:r>
      <w:r>
        <w:rPr/>
        <w:t>disturbance.</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Perseverance:</w:t>
      </w:r>
      <w:r>
        <w:rPr>
          <w:b w:val="0"/>
          <w:u w:val="none"/>
        </w:rPr>
      </w:r>
    </w:p>
    <w:p>
      <w:pPr>
        <w:pStyle w:val="BodyText"/>
        <w:spacing w:line="240" w:lineRule="auto"/>
        <w:ind w:right="404"/>
        <w:jc w:val="left"/>
      </w:pPr>
      <w:r>
        <w:rPr/>
        <w:t>working to complete a task regardless of how long it takes; seeing a job through to the</w:t>
      </w:r>
      <w:r>
        <w:rPr>
          <w:spacing w:val="-7"/>
        </w:rPr>
        <w:t> </w:t>
      </w:r>
      <w:r>
        <w:rPr/>
        <w:t>end.</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Quality:</w:t>
      </w:r>
      <w:r>
        <w:rPr>
          <w:b w:val="0"/>
          <w:u w:val="none"/>
        </w:rPr>
      </w:r>
    </w:p>
    <w:p>
      <w:pPr>
        <w:pStyle w:val="BodyText"/>
        <w:spacing w:line="240" w:lineRule="auto"/>
        <w:ind w:right="404"/>
        <w:jc w:val="left"/>
      </w:pPr>
      <w:r>
        <w:rPr/>
        <w:t>showing excellence when compared to similar things; having distinctive attributes.</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Respect:</w:t>
      </w:r>
      <w:r>
        <w:rPr>
          <w:b w:val="0"/>
          <w:u w:val="none"/>
        </w:rPr>
      </w:r>
    </w:p>
    <w:p>
      <w:pPr>
        <w:pStyle w:val="BodyText"/>
        <w:spacing w:line="240" w:lineRule="auto"/>
        <w:ind w:right="0"/>
        <w:jc w:val="left"/>
      </w:pPr>
      <w:r>
        <w:rPr/>
        <w:t>a feeling of regard for the qualities and achievements of oneself and others; a caring and appreciative attitude towards the world in</w:t>
      </w:r>
      <w:r>
        <w:rPr>
          <w:spacing w:val="-29"/>
        </w:rPr>
        <w:t> </w:t>
      </w:r>
      <w:r>
        <w:rPr/>
        <w:t>general.</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Responsibility:</w:t>
      </w:r>
      <w:r>
        <w:rPr>
          <w:b w:val="0"/>
          <w:u w:val="none"/>
        </w:rPr>
      </w:r>
    </w:p>
    <w:p>
      <w:pPr>
        <w:pStyle w:val="BodyText"/>
        <w:spacing w:line="240" w:lineRule="auto"/>
        <w:ind w:right="119"/>
        <w:jc w:val="both"/>
        <w:rPr>
          <w:rFonts w:ascii="Arial" w:hAnsi="Arial" w:cs="Arial" w:eastAsia="Arial" w:hint="default"/>
        </w:rPr>
      </w:pPr>
      <w:r>
        <w:rPr/>
        <w:t>the ability to act and make appropriate and sensible decisions; taking care of </w:t>
      </w:r>
      <w:r>
        <w:rPr>
          <w:rFonts w:ascii="Arial" w:hAnsi="Arial" w:cs="Arial" w:eastAsia="Arial" w:hint="default"/>
        </w:rPr>
        <w:t>oneself and one’s proper</w:t>
      </w:r>
      <w:r>
        <w:rPr/>
        <w:t>ty; abiding by commitments; recognizing the </w:t>
      </w:r>
      <w:r>
        <w:rPr>
          <w:rFonts w:ascii="Arial" w:hAnsi="Arial" w:cs="Arial" w:eastAsia="Arial" w:hint="default"/>
        </w:rPr>
        <w:t>consequences of one’s</w:t>
      </w:r>
      <w:r>
        <w:rPr>
          <w:rFonts w:ascii="Arial" w:hAnsi="Arial" w:cs="Arial" w:eastAsia="Arial" w:hint="default"/>
          <w:spacing w:val="-13"/>
        </w:rPr>
        <w:t> </w:t>
      </w:r>
      <w:r>
        <w:rPr>
          <w:rFonts w:ascii="Arial" w:hAnsi="Arial" w:cs="Arial" w:eastAsia="Arial" w:hint="default"/>
        </w:rPr>
        <w:t>actions.</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Sharing:</w:t>
      </w:r>
      <w:r>
        <w:rPr>
          <w:b w:val="0"/>
          <w:u w:val="none"/>
        </w:rPr>
      </w:r>
    </w:p>
    <w:p>
      <w:pPr>
        <w:pStyle w:val="BodyText"/>
        <w:spacing w:line="240" w:lineRule="auto"/>
        <w:ind w:right="123"/>
        <w:jc w:val="both"/>
      </w:pPr>
      <w:r>
        <w:rPr/>
        <w:t>Having an unselfish and fair approach to things being allocated; being </w:t>
      </w:r>
      <w:r>
        <w:rPr>
          <w:rFonts w:ascii="Arial" w:hAnsi="Arial" w:cs="Arial" w:eastAsia="Arial" w:hint="default"/>
        </w:rPr>
        <w:t>generous with one’s own time and belongings, especially when someone has </w:t>
      </w:r>
      <w:r>
        <w:rPr/>
        <w:t>less than</w:t>
      </w:r>
      <w:r>
        <w:rPr>
          <w:spacing w:val="-4"/>
        </w:rPr>
        <w:t> </w:t>
      </w:r>
      <w:r>
        <w:rPr/>
        <w:t>you.</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Tolerance:</w:t>
      </w:r>
      <w:r>
        <w:rPr>
          <w:b w:val="0"/>
          <w:u w:val="none"/>
        </w:rPr>
      </w:r>
    </w:p>
    <w:p>
      <w:pPr>
        <w:pStyle w:val="BodyText"/>
        <w:spacing w:line="240" w:lineRule="auto"/>
        <w:ind w:right="0"/>
        <w:jc w:val="left"/>
      </w:pPr>
      <w:r>
        <w:rPr/>
        <w:t>Acceptance of oneself and others whilst recognising that we are all different; being understanding and open</w:t>
      </w:r>
      <w:r>
        <w:rPr>
          <w:spacing w:val="-14"/>
        </w:rPr>
        <w:t> </w:t>
      </w:r>
      <w:r>
        <w:rPr/>
        <w:t>minded.</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Trust:</w:t>
      </w:r>
      <w:r>
        <w:rPr>
          <w:b w:val="0"/>
          <w:u w:val="none"/>
        </w:rPr>
      </w:r>
    </w:p>
    <w:p>
      <w:pPr>
        <w:pStyle w:val="BodyText"/>
        <w:spacing w:line="240" w:lineRule="auto"/>
        <w:ind w:right="116"/>
        <w:jc w:val="both"/>
      </w:pPr>
      <w:r>
        <w:rPr/>
        <w:t>a belief in the honesty, reliability and strength of another person; the acceptance of a statement not backed up by evidence; reliance on someone or</w:t>
      </w:r>
      <w:r>
        <w:rPr>
          <w:spacing w:val="-1"/>
        </w:rPr>
        <w:t> </w:t>
      </w:r>
      <w:r>
        <w:rPr/>
        <w:t>something.</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Unity:</w:t>
      </w:r>
      <w:r>
        <w:rPr>
          <w:b w:val="0"/>
          <w:u w:val="none"/>
        </w:rPr>
      </w:r>
    </w:p>
    <w:p>
      <w:pPr>
        <w:pStyle w:val="BodyText"/>
        <w:spacing w:line="240" w:lineRule="auto"/>
        <w:ind w:right="0"/>
        <w:jc w:val="both"/>
      </w:pPr>
      <w:r>
        <w:rPr/>
        <w:t>Togetherness; collective strength and harmony; many parts making a</w:t>
      </w:r>
      <w:r>
        <w:rPr>
          <w:spacing w:val="-33"/>
        </w:rPr>
        <w:t> </w:t>
      </w:r>
      <w:r>
        <w:rPr/>
        <w:t>whole.</w:t>
      </w:r>
    </w:p>
    <w:p>
      <w:pPr>
        <w:spacing w:line="240" w:lineRule="auto" w:before="0"/>
        <w:ind w:right="0"/>
        <w:rPr>
          <w:rFonts w:ascii="Arial" w:hAnsi="Arial" w:cs="Arial" w:eastAsia="Arial" w:hint="default"/>
          <w:sz w:val="24"/>
          <w:szCs w:val="24"/>
        </w:rPr>
      </w:pPr>
    </w:p>
    <w:p>
      <w:pPr>
        <w:pStyle w:val="Heading3"/>
        <w:spacing w:line="240" w:lineRule="auto"/>
        <w:ind w:right="0"/>
        <w:jc w:val="both"/>
        <w:rPr>
          <w:b w:val="0"/>
          <w:bCs w:val="0"/>
          <w:u w:val="none"/>
        </w:rPr>
      </w:pPr>
      <w:r>
        <w:rPr>
          <w:u w:val="none"/>
        </w:rPr>
        <w:t>Understanding:</w:t>
      </w:r>
      <w:r>
        <w:rPr>
          <w:b w:val="0"/>
          <w:u w:val="none"/>
        </w:rPr>
      </w:r>
    </w:p>
    <w:p>
      <w:pPr>
        <w:pStyle w:val="BodyText"/>
        <w:spacing w:line="240" w:lineRule="auto"/>
        <w:ind w:right="404"/>
        <w:jc w:val="left"/>
      </w:pPr>
      <w:r>
        <w:rPr/>
        <w:t>being aware of the intended meaning of words and deeds; interpreting explanations and reasons in a thoughtful and balanced</w:t>
      </w:r>
      <w:r>
        <w:rPr>
          <w:spacing w:val="-28"/>
        </w:rPr>
        <w:t> </w:t>
      </w:r>
      <w:r>
        <w:rPr/>
        <w:t>way.</w:t>
      </w:r>
    </w:p>
    <w:sectPr>
      <w:pgSz w:w="11910" w:h="16840"/>
      <w:pgMar w:header="0" w:footer="1402" w:top="1360" w:bottom="160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89.024002pt;margin-top:760.825256pt;width:133.1pt;height:34.9pt;mso-position-horizontal-relative:page;mso-position-vertical-relative:page;z-index:-6928" type="#_x0000_t202" filled="false" stroked="false">
          <v:textbox inset="0,0,0,0">
            <w:txbxContent>
              <w:p>
                <w:pPr>
                  <w:spacing w:line="237" w:lineRule="auto" w:before="0"/>
                  <w:ind w:left="20" w:right="393" w:firstLine="0"/>
                  <w:jc w:val="left"/>
                  <w:rPr>
                    <w:rFonts w:ascii="Arial" w:hAnsi="Arial" w:cs="Arial" w:eastAsia="Arial" w:hint="default"/>
                    <w:sz w:val="20"/>
                    <w:szCs w:val="20"/>
                  </w:rPr>
                </w:pPr>
                <w:r>
                  <w:rPr>
                    <w:rFonts w:ascii="Arial"/>
                    <w:sz w:val="20"/>
                  </w:rPr>
                  <w:t>Collective Worship Policy Adopted on 5 July</w:t>
                </w:r>
                <w:r>
                  <w:rPr>
                    <w:rFonts w:ascii="Arial"/>
                    <w:spacing w:val="-8"/>
                    <w:sz w:val="20"/>
                  </w:rPr>
                  <w:t> </w:t>
                </w:r>
                <w:r>
                  <w:rPr>
                    <w:rFonts w:ascii="Arial"/>
                    <w:sz w:val="20"/>
                  </w:rPr>
                  <w:t>2012</w:t>
                </w:r>
              </w:p>
              <w:p>
                <w:pPr>
                  <w:spacing w:before="1"/>
                  <w:ind w:left="20" w:right="0" w:firstLine="0"/>
                  <w:jc w:val="left"/>
                  <w:rPr>
                    <w:rFonts w:ascii="Arial" w:hAnsi="Arial" w:cs="Arial" w:eastAsia="Arial" w:hint="default"/>
                    <w:sz w:val="20"/>
                    <w:szCs w:val="20"/>
                  </w:rPr>
                </w:pPr>
                <w:r>
                  <w:rPr>
                    <w:rFonts w:ascii="Arial"/>
                    <w:sz w:val="20"/>
                  </w:rPr>
                  <w:t>Date of next review July</w:t>
                </w:r>
                <w:r>
                  <w:rPr>
                    <w:rFonts w:ascii="Arial"/>
                    <w:spacing w:val="-7"/>
                    <w:sz w:val="20"/>
                  </w:rPr>
                  <w:t> </w:t>
                </w:r>
                <w:r>
                  <w:rPr>
                    <w:rFonts w:ascii="Arial"/>
                    <w:sz w:val="20"/>
                  </w:rPr>
                  <w:t>2014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Arial" w:hAnsi="Arial" w:eastAsia="Arial"/>
      <w:sz w:val="24"/>
      <w:szCs w:val="24"/>
    </w:rPr>
  </w:style>
  <w:style w:styleId="Heading1" w:type="paragraph">
    <w:name w:val="Heading 1"/>
    <w:basedOn w:val="Normal"/>
    <w:uiPriority w:val="1"/>
    <w:qFormat/>
    <w:pPr>
      <w:ind w:left="930"/>
      <w:outlineLvl w:val="1"/>
    </w:pPr>
    <w:rPr>
      <w:rFonts w:ascii="Arial" w:hAnsi="Arial" w:eastAsia="Arial"/>
      <w:b/>
      <w:bCs/>
      <w:sz w:val="32"/>
      <w:szCs w:val="32"/>
    </w:rPr>
  </w:style>
  <w:style w:styleId="Heading2" w:type="paragraph">
    <w:name w:val="Heading 2"/>
    <w:basedOn w:val="Normal"/>
    <w:uiPriority w:val="1"/>
    <w:qFormat/>
    <w:pPr>
      <w:ind w:hanging="663"/>
      <w:outlineLvl w:val="2"/>
    </w:pPr>
    <w:rPr>
      <w:rFonts w:ascii="Arial" w:hAnsi="Arial" w:eastAsia="Arial"/>
      <w:b/>
      <w:bCs/>
      <w:sz w:val="28"/>
      <w:szCs w:val="28"/>
    </w:rPr>
  </w:style>
  <w:style w:styleId="Heading3" w:type="paragraph">
    <w:name w:val="Heading 3"/>
    <w:basedOn w:val="Normal"/>
    <w:uiPriority w:val="1"/>
    <w:qFormat/>
    <w:pPr>
      <w:ind w:left="120"/>
      <w:outlineLvl w:val="3"/>
    </w:pPr>
    <w:rPr>
      <w:rFonts w:ascii="Arial" w:hAnsi="Arial" w:eastAsia="Arial"/>
      <w:b/>
      <w:bCs/>
      <w:sz w:val="24"/>
      <w:szCs w:val="24"/>
      <w:u w:val="single"/>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dc:title>ST</dc:title>
  <dcterms:created xsi:type="dcterms:W3CDTF">2015-09-07T09:45:27Z</dcterms:created>
  <dcterms:modified xsi:type="dcterms:W3CDTF">2015-09-07T09:45:27Z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2013-02-15T00:00:00Z</vt:filetime>
  </property>
  <property fmtid="{D5CDD505-2E9C-101B-9397-08002B2CF9AE}" pid="3" name="Creator">
    <vt:lpwstr>Microsoft® Office Word 2007</vt:lpwstr>
  </property>
  <property fmtid="{D5CDD505-2E9C-101B-9397-08002B2CF9AE}" pid="4" name="LastSaved">
    <vt:filetime>2015-09-07T00:00:00Z</vt:filetime>
  </property>
</Properties>
</file>